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6934" w:rsidRDefault="00CE6934" w:rsidP="00CE6934">
      <w:pPr>
        <w:ind w:firstLineChars="200" w:firstLine="640"/>
        <w:rPr>
          <w:rFonts w:ascii="仿宋" w:eastAsia="仿宋" w:hAnsi="仿宋"/>
          <w:sz w:val="32"/>
          <w:szCs w:val="32"/>
        </w:rPr>
      </w:pPr>
      <w:r>
        <w:rPr>
          <w:rFonts w:ascii="仿宋" w:eastAsia="仿宋" w:hAnsi="仿宋" w:hint="eastAsia"/>
          <w:sz w:val="32"/>
          <w:szCs w:val="32"/>
        </w:rPr>
        <w:t>附件：</w:t>
      </w:r>
    </w:p>
    <w:p w:rsidR="00CE6934" w:rsidRDefault="00CE6934" w:rsidP="00CE6934">
      <w:pPr>
        <w:jc w:val="center"/>
        <w:rPr>
          <w:rFonts w:ascii="方正小标宋简体" w:eastAsia="方正小标宋简体" w:hAnsiTheme="minorEastAsia"/>
          <w:color w:val="000000"/>
          <w:sz w:val="44"/>
          <w:szCs w:val="44"/>
        </w:rPr>
      </w:pPr>
      <w:r>
        <w:rPr>
          <w:rFonts w:ascii="方正小标宋简体" w:eastAsia="方正小标宋简体" w:hAnsiTheme="minorEastAsia" w:hint="eastAsia"/>
          <w:color w:val="000000"/>
          <w:sz w:val="44"/>
          <w:szCs w:val="44"/>
        </w:rPr>
        <w:t>评标专家</w:t>
      </w:r>
      <w:r>
        <w:rPr>
          <w:rFonts w:ascii="方正小标宋简体" w:eastAsia="方正小标宋简体" w:hAnsiTheme="minorEastAsia"/>
          <w:sz w:val="44"/>
          <w:szCs w:val="44"/>
        </w:rPr>
        <w:t>评标行为</w:t>
      </w:r>
      <w:r>
        <w:rPr>
          <w:rFonts w:ascii="方正小标宋简体" w:eastAsia="方正小标宋简体" w:hAnsiTheme="minorEastAsia" w:hint="eastAsia"/>
          <w:color w:val="000000"/>
          <w:sz w:val="44"/>
          <w:szCs w:val="44"/>
        </w:rPr>
        <w:t>评价反馈表</w:t>
      </w:r>
    </w:p>
    <w:p w:rsidR="00CE6934" w:rsidRPr="00CE6934" w:rsidRDefault="00CE6934" w:rsidP="00CE6934">
      <w:pPr>
        <w:rPr>
          <w:rFonts w:ascii="仿宋" w:eastAsia="仿宋" w:hAnsi="仿宋"/>
          <w:sz w:val="28"/>
          <w:szCs w:val="28"/>
        </w:rPr>
      </w:pPr>
      <w:r w:rsidRPr="00CE6934">
        <w:rPr>
          <w:rFonts w:ascii="仿宋" w:eastAsia="仿宋" w:hAnsi="仿宋" w:hint="eastAsia"/>
          <w:sz w:val="28"/>
          <w:szCs w:val="28"/>
        </w:rPr>
        <w:t>评价主体：</w:t>
      </w:r>
      <w:r w:rsidRPr="00CE6934">
        <w:rPr>
          <w:rFonts w:ascii="仿宋" w:eastAsia="仿宋" w:hAnsi="仿宋"/>
          <w:sz w:val="28"/>
          <w:szCs w:val="28"/>
        </w:rPr>
        <w:t>招标人</w:t>
      </w:r>
    </w:p>
    <w:tbl>
      <w:tblPr>
        <w:tblStyle w:val="a4"/>
        <w:tblW w:w="8897" w:type="dxa"/>
        <w:tblLayout w:type="fixed"/>
        <w:tblLook w:val="04A0"/>
      </w:tblPr>
      <w:tblGrid>
        <w:gridCol w:w="2093"/>
        <w:gridCol w:w="2410"/>
        <w:gridCol w:w="2126"/>
        <w:gridCol w:w="2268"/>
      </w:tblGrid>
      <w:tr w:rsidR="00CE6934" w:rsidRPr="00CE6934" w:rsidTr="00B23F6B">
        <w:trPr>
          <w:trHeight w:val="540"/>
        </w:trPr>
        <w:tc>
          <w:tcPr>
            <w:tcW w:w="2093" w:type="dxa"/>
          </w:tcPr>
          <w:p w:rsidR="00CE6934" w:rsidRPr="00CE6934" w:rsidRDefault="00CE6934" w:rsidP="00B23F6B">
            <w:pPr>
              <w:rPr>
                <w:rFonts w:ascii="仿宋" w:eastAsia="仿宋" w:hAnsi="仿宋"/>
                <w:sz w:val="28"/>
                <w:szCs w:val="28"/>
              </w:rPr>
            </w:pPr>
            <w:r w:rsidRPr="00CE6934">
              <w:rPr>
                <w:rFonts w:ascii="仿宋" w:eastAsia="仿宋" w:hAnsi="仿宋" w:hint="eastAsia"/>
                <w:sz w:val="28"/>
                <w:szCs w:val="28"/>
              </w:rPr>
              <w:t>招标项目名称</w:t>
            </w:r>
          </w:p>
        </w:tc>
        <w:tc>
          <w:tcPr>
            <w:tcW w:w="6804" w:type="dxa"/>
            <w:gridSpan w:val="3"/>
          </w:tcPr>
          <w:p w:rsidR="00CE6934" w:rsidRPr="00CE6934" w:rsidRDefault="00CE6934" w:rsidP="00B23F6B">
            <w:pPr>
              <w:rPr>
                <w:rFonts w:ascii="仿宋" w:eastAsia="仿宋" w:hAnsi="仿宋"/>
                <w:sz w:val="28"/>
                <w:szCs w:val="28"/>
              </w:rPr>
            </w:pPr>
          </w:p>
        </w:tc>
      </w:tr>
      <w:tr w:rsidR="00CE6934" w:rsidRPr="00CE6934" w:rsidTr="00B23F6B">
        <w:trPr>
          <w:trHeight w:val="521"/>
        </w:trPr>
        <w:tc>
          <w:tcPr>
            <w:tcW w:w="2093" w:type="dxa"/>
          </w:tcPr>
          <w:p w:rsidR="00CE6934" w:rsidRPr="00CE6934" w:rsidRDefault="00CE6934" w:rsidP="00B23F6B">
            <w:pPr>
              <w:rPr>
                <w:rFonts w:ascii="仿宋" w:eastAsia="仿宋" w:hAnsi="仿宋"/>
                <w:sz w:val="28"/>
                <w:szCs w:val="28"/>
              </w:rPr>
            </w:pPr>
            <w:r w:rsidRPr="00CE6934">
              <w:rPr>
                <w:rFonts w:ascii="仿宋" w:eastAsia="仿宋" w:hAnsi="仿宋" w:hint="eastAsia"/>
                <w:sz w:val="28"/>
                <w:szCs w:val="28"/>
              </w:rPr>
              <w:t>评标地点</w:t>
            </w:r>
          </w:p>
        </w:tc>
        <w:tc>
          <w:tcPr>
            <w:tcW w:w="6804" w:type="dxa"/>
            <w:gridSpan w:val="3"/>
          </w:tcPr>
          <w:p w:rsidR="00CE6934" w:rsidRPr="00CE6934" w:rsidRDefault="00CE6934" w:rsidP="00B23F6B">
            <w:pPr>
              <w:rPr>
                <w:rFonts w:ascii="仿宋" w:eastAsia="仿宋" w:hAnsi="仿宋"/>
                <w:sz w:val="28"/>
                <w:szCs w:val="28"/>
              </w:rPr>
            </w:pPr>
          </w:p>
        </w:tc>
      </w:tr>
      <w:tr w:rsidR="00CE6934" w:rsidRPr="00CE6934" w:rsidTr="00B23F6B">
        <w:tc>
          <w:tcPr>
            <w:tcW w:w="2093" w:type="dxa"/>
          </w:tcPr>
          <w:p w:rsidR="00CE6934" w:rsidRPr="00CE6934" w:rsidRDefault="00CE6934" w:rsidP="00B23F6B">
            <w:pPr>
              <w:rPr>
                <w:rFonts w:ascii="仿宋" w:eastAsia="仿宋" w:hAnsi="仿宋"/>
                <w:sz w:val="28"/>
                <w:szCs w:val="28"/>
              </w:rPr>
            </w:pPr>
            <w:r w:rsidRPr="00CE6934">
              <w:rPr>
                <w:rFonts w:ascii="仿宋" w:eastAsia="仿宋" w:hAnsi="仿宋" w:hint="eastAsia"/>
                <w:sz w:val="28"/>
                <w:szCs w:val="28"/>
              </w:rPr>
              <w:t>招标人</w:t>
            </w:r>
          </w:p>
        </w:tc>
        <w:tc>
          <w:tcPr>
            <w:tcW w:w="2410" w:type="dxa"/>
          </w:tcPr>
          <w:p w:rsidR="00CE6934" w:rsidRPr="00CE6934" w:rsidRDefault="00CE6934" w:rsidP="00B23F6B">
            <w:pPr>
              <w:rPr>
                <w:rFonts w:ascii="仿宋" w:eastAsia="仿宋" w:hAnsi="仿宋"/>
                <w:sz w:val="28"/>
                <w:szCs w:val="28"/>
              </w:rPr>
            </w:pPr>
          </w:p>
        </w:tc>
        <w:tc>
          <w:tcPr>
            <w:tcW w:w="2126" w:type="dxa"/>
          </w:tcPr>
          <w:p w:rsidR="00CE6934" w:rsidRPr="00CE6934" w:rsidRDefault="00CE6934" w:rsidP="00B23F6B">
            <w:pPr>
              <w:rPr>
                <w:rFonts w:ascii="仿宋" w:eastAsia="仿宋" w:hAnsi="仿宋"/>
                <w:sz w:val="28"/>
                <w:szCs w:val="28"/>
              </w:rPr>
            </w:pPr>
            <w:r w:rsidRPr="00CE6934">
              <w:rPr>
                <w:rFonts w:ascii="仿宋" w:eastAsia="仿宋" w:hAnsi="仿宋" w:hint="eastAsia"/>
                <w:sz w:val="28"/>
                <w:szCs w:val="28"/>
              </w:rPr>
              <w:t>招标代理机构</w:t>
            </w:r>
          </w:p>
        </w:tc>
        <w:tc>
          <w:tcPr>
            <w:tcW w:w="2268" w:type="dxa"/>
          </w:tcPr>
          <w:p w:rsidR="00CE6934" w:rsidRPr="00CE6934" w:rsidRDefault="00CE6934" w:rsidP="00B23F6B">
            <w:pPr>
              <w:rPr>
                <w:rFonts w:ascii="仿宋" w:eastAsia="仿宋" w:hAnsi="仿宋"/>
                <w:sz w:val="28"/>
                <w:szCs w:val="28"/>
              </w:rPr>
            </w:pPr>
          </w:p>
        </w:tc>
      </w:tr>
      <w:tr w:rsidR="00CE6934" w:rsidRPr="00CE6934" w:rsidTr="00B23F6B">
        <w:tc>
          <w:tcPr>
            <w:tcW w:w="2093" w:type="dxa"/>
          </w:tcPr>
          <w:p w:rsidR="00CE6934" w:rsidRPr="00CE6934" w:rsidRDefault="00CE6934" w:rsidP="00B23F6B">
            <w:pPr>
              <w:rPr>
                <w:rFonts w:ascii="仿宋" w:eastAsia="仿宋" w:hAnsi="仿宋"/>
                <w:sz w:val="28"/>
                <w:szCs w:val="28"/>
              </w:rPr>
            </w:pPr>
            <w:r w:rsidRPr="00CE6934">
              <w:rPr>
                <w:rFonts w:ascii="仿宋" w:eastAsia="仿宋" w:hAnsi="仿宋" w:hint="eastAsia"/>
                <w:sz w:val="28"/>
                <w:szCs w:val="28"/>
              </w:rPr>
              <w:t>评标开始时间</w:t>
            </w:r>
          </w:p>
        </w:tc>
        <w:tc>
          <w:tcPr>
            <w:tcW w:w="2410" w:type="dxa"/>
          </w:tcPr>
          <w:p w:rsidR="00CE6934" w:rsidRPr="00CE6934" w:rsidRDefault="00CE6934" w:rsidP="00B23F6B">
            <w:pPr>
              <w:rPr>
                <w:rFonts w:ascii="仿宋" w:eastAsia="仿宋" w:hAnsi="仿宋"/>
                <w:sz w:val="28"/>
                <w:szCs w:val="28"/>
              </w:rPr>
            </w:pPr>
          </w:p>
        </w:tc>
        <w:tc>
          <w:tcPr>
            <w:tcW w:w="2126" w:type="dxa"/>
          </w:tcPr>
          <w:p w:rsidR="00CE6934" w:rsidRPr="00CE6934" w:rsidRDefault="00CE6934" w:rsidP="00B23F6B">
            <w:pPr>
              <w:rPr>
                <w:rFonts w:ascii="仿宋" w:eastAsia="仿宋" w:hAnsi="仿宋"/>
                <w:sz w:val="28"/>
                <w:szCs w:val="28"/>
              </w:rPr>
            </w:pPr>
            <w:r w:rsidRPr="00CE6934">
              <w:rPr>
                <w:rFonts w:ascii="仿宋" w:eastAsia="仿宋" w:hAnsi="仿宋" w:hint="eastAsia"/>
                <w:sz w:val="28"/>
                <w:szCs w:val="28"/>
              </w:rPr>
              <w:t>评标结束时间</w:t>
            </w:r>
          </w:p>
        </w:tc>
        <w:tc>
          <w:tcPr>
            <w:tcW w:w="2268" w:type="dxa"/>
          </w:tcPr>
          <w:p w:rsidR="00CE6934" w:rsidRPr="00CE6934" w:rsidRDefault="00CE6934" w:rsidP="00B23F6B">
            <w:pPr>
              <w:rPr>
                <w:rFonts w:ascii="仿宋" w:eastAsia="仿宋" w:hAnsi="仿宋"/>
                <w:sz w:val="28"/>
                <w:szCs w:val="28"/>
              </w:rPr>
            </w:pPr>
          </w:p>
        </w:tc>
      </w:tr>
      <w:tr w:rsidR="00CE6934" w:rsidRPr="00CE6934" w:rsidTr="00B23F6B">
        <w:tc>
          <w:tcPr>
            <w:tcW w:w="2093" w:type="dxa"/>
          </w:tcPr>
          <w:p w:rsidR="00CE6934" w:rsidRPr="00CE6934" w:rsidRDefault="00CE6934" w:rsidP="00B23F6B">
            <w:pPr>
              <w:rPr>
                <w:rFonts w:ascii="仿宋" w:eastAsia="仿宋" w:hAnsi="仿宋"/>
                <w:sz w:val="28"/>
                <w:szCs w:val="28"/>
              </w:rPr>
            </w:pPr>
            <w:r w:rsidRPr="00CE6934">
              <w:rPr>
                <w:rFonts w:ascii="仿宋" w:eastAsia="仿宋" w:hAnsi="仿宋" w:hint="eastAsia"/>
                <w:sz w:val="28"/>
                <w:szCs w:val="28"/>
              </w:rPr>
              <w:t>评标专家姓名</w:t>
            </w:r>
          </w:p>
        </w:tc>
        <w:tc>
          <w:tcPr>
            <w:tcW w:w="2410" w:type="dxa"/>
          </w:tcPr>
          <w:p w:rsidR="00CE6934" w:rsidRPr="00CE6934" w:rsidRDefault="00CE6934" w:rsidP="00B23F6B">
            <w:pPr>
              <w:rPr>
                <w:rFonts w:ascii="仿宋" w:eastAsia="仿宋" w:hAnsi="仿宋"/>
                <w:sz w:val="28"/>
                <w:szCs w:val="28"/>
              </w:rPr>
            </w:pPr>
          </w:p>
        </w:tc>
        <w:tc>
          <w:tcPr>
            <w:tcW w:w="2126" w:type="dxa"/>
          </w:tcPr>
          <w:p w:rsidR="00CE6934" w:rsidRPr="00CE6934" w:rsidRDefault="00CE6934" w:rsidP="00B23F6B">
            <w:pPr>
              <w:rPr>
                <w:rFonts w:ascii="仿宋" w:eastAsia="仿宋" w:hAnsi="仿宋"/>
                <w:sz w:val="28"/>
                <w:szCs w:val="28"/>
              </w:rPr>
            </w:pPr>
            <w:r w:rsidRPr="00CE6934">
              <w:rPr>
                <w:rFonts w:ascii="仿宋" w:eastAsia="仿宋" w:hAnsi="仿宋" w:hint="eastAsia"/>
                <w:sz w:val="28"/>
                <w:szCs w:val="28"/>
              </w:rPr>
              <w:t>身份证号</w:t>
            </w:r>
          </w:p>
        </w:tc>
        <w:tc>
          <w:tcPr>
            <w:tcW w:w="2268" w:type="dxa"/>
          </w:tcPr>
          <w:p w:rsidR="00CE6934" w:rsidRPr="00CE6934" w:rsidRDefault="00CE6934" w:rsidP="00B23F6B">
            <w:pPr>
              <w:rPr>
                <w:rFonts w:ascii="仿宋" w:eastAsia="仿宋" w:hAnsi="仿宋"/>
                <w:sz w:val="28"/>
                <w:szCs w:val="28"/>
              </w:rPr>
            </w:pPr>
          </w:p>
        </w:tc>
      </w:tr>
      <w:tr w:rsidR="00CE6934" w:rsidRPr="00CE6934" w:rsidTr="00B23F6B">
        <w:trPr>
          <w:trHeight w:val="436"/>
        </w:trPr>
        <w:tc>
          <w:tcPr>
            <w:tcW w:w="2093" w:type="dxa"/>
            <w:vMerge w:val="restart"/>
            <w:vAlign w:val="center"/>
          </w:tcPr>
          <w:p w:rsidR="00CE6934" w:rsidRPr="002770F4" w:rsidRDefault="00CE6934" w:rsidP="002770F4">
            <w:pPr>
              <w:jc w:val="left"/>
              <w:rPr>
                <w:rFonts w:ascii="仿宋" w:eastAsia="仿宋" w:hAnsi="仿宋"/>
                <w:sz w:val="28"/>
                <w:szCs w:val="28"/>
              </w:rPr>
            </w:pPr>
            <w:r w:rsidRPr="002770F4">
              <w:rPr>
                <w:rFonts w:ascii="仿宋" w:eastAsia="仿宋" w:hAnsi="仿宋" w:hint="eastAsia"/>
                <w:sz w:val="28"/>
                <w:szCs w:val="28"/>
              </w:rPr>
              <w:t>评价内容</w:t>
            </w:r>
          </w:p>
          <w:p w:rsidR="00CE6934" w:rsidRPr="00CE6934" w:rsidRDefault="00CE6934" w:rsidP="00B23F6B">
            <w:pPr>
              <w:jc w:val="center"/>
              <w:rPr>
                <w:rFonts w:ascii="仿宋" w:eastAsia="仿宋" w:hAnsi="仿宋"/>
                <w:sz w:val="28"/>
                <w:szCs w:val="28"/>
              </w:rPr>
            </w:pPr>
          </w:p>
        </w:tc>
        <w:tc>
          <w:tcPr>
            <w:tcW w:w="6804" w:type="dxa"/>
            <w:gridSpan w:val="3"/>
          </w:tcPr>
          <w:p w:rsidR="00CE6934" w:rsidRPr="00CE6934" w:rsidRDefault="00CE6934" w:rsidP="00B23F6B">
            <w:pPr>
              <w:spacing w:line="360" w:lineRule="exact"/>
              <w:rPr>
                <w:rFonts w:ascii="仿宋" w:eastAsia="仿宋" w:hAnsi="仿宋"/>
                <w:sz w:val="28"/>
                <w:szCs w:val="28"/>
              </w:rPr>
            </w:pPr>
            <w:r w:rsidRPr="00CE6934">
              <w:rPr>
                <w:rFonts w:ascii="仿宋" w:eastAsia="仿宋" w:hAnsi="仿宋" w:hint="eastAsia"/>
                <w:sz w:val="28"/>
                <w:szCs w:val="28"/>
              </w:rPr>
              <w:t>□在专家抽取终端通知的评标时间前未到达指定评标区域，迟到15分钟（含）以上，30分钟以内，每次记5分；迟到超过30分钟（含）以上，每次记10分</w:t>
            </w:r>
          </w:p>
        </w:tc>
      </w:tr>
      <w:tr w:rsidR="00CE6934" w:rsidRPr="00CE6934" w:rsidTr="00B23F6B">
        <w:trPr>
          <w:trHeight w:val="436"/>
        </w:trPr>
        <w:tc>
          <w:tcPr>
            <w:tcW w:w="2093" w:type="dxa"/>
            <w:vMerge/>
          </w:tcPr>
          <w:p w:rsidR="00CE6934" w:rsidRPr="00CE6934" w:rsidRDefault="00CE6934" w:rsidP="00B23F6B">
            <w:pPr>
              <w:rPr>
                <w:rFonts w:ascii="仿宋" w:eastAsia="仿宋" w:hAnsi="仿宋"/>
                <w:sz w:val="28"/>
                <w:szCs w:val="28"/>
              </w:rPr>
            </w:pPr>
          </w:p>
        </w:tc>
        <w:tc>
          <w:tcPr>
            <w:tcW w:w="6804" w:type="dxa"/>
            <w:gridSpan w:val="3"/>
          </w:tcPr>
          <w:p w:rsidR="00CE6934" w:rsidRPr="00CE6934" w:rsidRDefault="00CE6934" w:rsidP="00B23F6B">
            <w:pPr>
              <w:spacing w:line="360" w:lineRule="exact"/>
              <w:rPr>
                <w:rFonts w:ascii="仿宋" w:eastAsia="仿宋" w:hAnsi="仿宋"/>
                <w:sz w:val="28"/>
                <w:szCs w:val="28"/>
              </w:rPr>
            </w:pPr>
            <w:r w:rsidRPr="00CE6934">
              <w:rPr>
                <w:rFonts w:ascii="仿宋" w:eastAsia="仿宋" w:hAnsi="仿宋" w:hint="eastAsia"/>
                <w:sz w:val="28"/>
                <w:szCs w:val="28"/>
              </w:rPr>
              <w:t>□进入评标区域，未出示有效身份证明（含照片）核验身份的，每次记10分</w:t>
            </w:r>
          </w:p>
        </w:tc>
      </w:tr>
      <w:tr w:rsidR="00CE6934" w:rsidRPr="00CE6934" w:rsidTr="00B23F6B">
        <w:trPr>
          <w:trHeight w:val="436"/>
        </w:trPr>
        <w:tc>
          <w:tcPr>
            <w:tcW w:w="2093" w:type="dxa"/>
            <w:vMerge/>
          </w:tcPr>
          <w:p w:rsidR="00CE6934" w:rsidRPr="00CE6934" w:rsidRDefault="00CE6934" w:rsidP="00B23F6B">
            <w:pPr>
              <w:rPr>
                <w:rFonts w:ascii="仿宋" w:eastAsia="仿宋" w:hAnsi="仿宋"/>
                <w:sz w:val="28"/>
                <w:szCs w:val="28"/>
              </w:rPr>
            </w:pPr>
          </w:p>
        </w:tc>
        <w:tc>
          <w:tcPr>
            <w:tcW w:w="6804" w:type="dxa"/>
            <w:gridSpan w:val="3"/>
          </w:tcPr>
          <w:p w:rsidR="00CE6934" w:rsidRPr="00CE6934" w:rsidRDefault="00CE6934" w:rsidP="00B23F6B">
            <w:pPr>
              <w:spacing w:line="360" w:lineRule="exact"/>
              <w:rPr>
                <w:rFonts w:ascii="仿宋" w:eastAsia="仿宋" w:hAnsi="仿宋"/>
                <w:sz w:val="28"/>
                <w:szCs w:val="28"/>
              </w:rPr>
            </w:pPr>
            <w:r w:rsidRPr="00CE6934">
              <w:rPr>
                <w:rFonts w:ascii="仿宋" w:eastAsia="仿宋" w:hAnsi="仿宋" w:hint="eastAsia"/>
                <w:sz w:val="28"/>
                <w:szCs w:val="28"/>
              </w:rPr>
              <w:t>□无正当理由不配合招标人依法组织的中标候选人履约能力审查或异议处理工作的，每次记20分</w:t>
            </w:r>
          </w:p>
        </w:tc>
      </w:tr>
      <w:tr w:rsidR="00CE6934" w:rsidRPr="00CE6934" w:rsidTr="00B23F6B">
        <w:trPr>
          <w:trHeight w:val="1112"/>
        </w:trPr>
        <w:tc>
          <w:tcPr>
            <w:tcW w:w="2093" w:type="dxa"/>
            <w:vMerge/>
          </w:tcPr>
          <w:p w:rsidR="00CE6934" w:rsidRPr="00CE6934" w:rsidRDefault="00CE6934" w:rsidP="00B23F6B">
            <w:pPr>
              <w:rPr>
                <w:rFonts w:ascii="仿宋" w:eastAsia="仿宋" w:hAnsi="仿宋"/>
                <w:sz w:val="28"/>
                <w:szCs w:val="28"/>
              </w:rPr>
            </w:pPr>
          </w:p>
        </w:tc>
        <w:tc>
          <w:tcPr>
            <w:tcW w:w="6804" w:type="dxa"/>
            <w:gridSpan w:val="3"/>
            <w:tcBorders>
              <w:bottom w:val="nil"/>
            </w:tcBorders>
          </w:tcPr>
          <w:p w:rsidR="00CE6934" w:rsidRPr="00CE6934" w:rsidRDefault="00CE6934" w:rsidP="00B23F6B">
            <w:pPr>
              <w:spacing w:line="360" w:lineRule="exact"/>
              <w:rPr>
                <w:rFonts w:ascii="仿宋" w:eastAsia="仿宋" w:hAnsi="仿宋"/>
                <w:sz w:val="28"/>
                <w:szCs w:val="28"/>
              </w:rPr>
            </w:pPr>
            <w:r w:rsidRPr="00CE6934">
              <w:rPr>
                <w:rFonts w:ascii="仿宋" w:eastAsia="仿宋" w:hAnsi="仿宋" w:hint="eastAsia"/>
                <w:sz w:val="28"/>
                <w:szCs w:val="28"/>
              </w:rPr>
              <w:t>□</w:t>
            </w:r>
            <w:r w:rsidRPr="00CE6934">
              <w:rPr>
                <w:rFonts w:ascii="仿宋" w:eastAsia="仿宋" w:hAnsi="仿宋"/>
                <w:sz w:val="28"/>
                <w:szCs w:val="28"/>
              </w:rPr>
              <w:t>以停止评标、拒绝在</w:t>
            </w:r>
            <w:r w:rsidRPr="00CE6934">
              <w:rPr>
                <w:rFonts w:ascii="仿宋" w:eastAsia="仿宋" w:hAnsi="仿宋" w:hint="eastAsia"/>
                <w:sz w:val="28"/>
                <w:szCs w:val="28"/>
              </w:rPr>
              <w:t>评标报告上签字、故意拖延时间等方式，索要超过规定或约定的劳务报酬的，索要额外其他好处、财物的，每次记20分</w:t>
            </w:r>
          </w:p>
        </w:tc>
      </w:tr>
      <w:tr w:rsidR="00CE6934" w:rsidRPr="00CE6934" w:rsidTr="00B23F6B">
        <w:trPr>
          <w:trHeight w:val="436"/>
        </w:trPr>
        <w:tc>
          <w:tcPr>
            <w:tcW w:w="2093" w:type="dxa"/>
            <w:vMerge/>
          </w:tcPr>
          <w:p w:rsidR="00CE6934" w:rsidRPr="00CE6934" w:rsidRDefault="00CE6934" w:rsidP="00B23F6B">
            <w:pPr>
              <w:rPr>
                <w:rFonts w:ascii="仿宋" w:eastAsia="仿宋" w:hAnsi="仿宋"/>
                <w:sz w:val="28"/>
                <w:szCs w:val="28"/>
              </w:rPr>
            </w:pPr>
          </w:p>
        </w:tc>
        <w:tc>
          <w:tcPr>
            <w:tcW w:w="6804" w:type="dxa"/>
            <w:gridSpan w:val="3"/>
            <w:tcBorders>
              <w:top w:val="nil"/>
              <w:bottom w:val="nil"/>
            </w:tcBorders>
          </w:tcPr>
          <w:p w:rsidR="00CE6934" w:rsidRPr="00CE6934" w:rsidRDefault="00CE6934" w:rsidP="00B23F6B">
            <w:pPr>
              <w:spacing w:line="360" w:lineRule="exact"/>
              <w:rPr>
                <w:rFonts w:ascii="仿宋" w:eastAsia="仿宋" w:hAnsi="仿宋"/>
                <w:sz w:val="28"/>
                <w:szCs w:val="28"/>
              </w:rPr>
            </w:pPr>
          </w:p>
        </w:tc>
      </w:tr>
      <w:tr w:rsidR="00CE6934" w:rsidRPr="00CE6934" w:rsidTr="00B23F6B">
        <w:trPr>
          <w:trHeight w:val="90"/>
        </w:trPr>
        <w:tc>
          <w:tcPr>
            <w:tcW w:w="2093" w:type="dxa"/>
            <w:vMerge/>
          </w:tcPr>
          <w:p w:rsidR="00CE6934" w:rsidRPr="00CE6934" w:rsidRDefault="00CE6934" w:rsidP="00B23F6B">
            <w:pPr>
              <w:rPr>
                <w:rFonts w:ascii="仿宋" w:eastAsia="仿宋" w:hAnsi="仿宋"/>
                <w:sz w:val="28"/>
                <w:szCs w:val="28"/>
              </w:rPr>
            </w:pPr>
          </w:p>
        </w:tc>
        <w:tc>
          <w:tcPr>
            <w:tcW w:w="6804" w:type="dxa"/>
            <w:gridSpan w:val="3"/>
            <w:tcBorders>
              <w:top w:val="nil"/>
            </w:tcBorders>
          </w:tcPr>
          <w:p w:rsidR="00CE6934" w:rsidRPr="00CE6934" w:rsidRDefault="00CE6934" w:rsidP="00B23F6B">
            <w:pPr>
              <w:spacing w:line="360" w:lineRule="exact"/>
              <w:rPr>
                <w:rFonts w:ascii="仿宋" w:eastAsia="仿宋" w:hAnsi="仿宋"/>
                <w:sz w:val="28"/>
                <w:szCs w:val="28"/>
              </w:rPr>
            </w:pPr>
          </w:p>
        </w:tc>
      </w:tr>
      <w:tr w:rsidR="00CE6934" w:rsidRPr="00CE6934" w:rsidTr="00B23F6B">
        <w:trPr>
          <w:trHeight w:val="1661"/>
        </w:trPr>
        <w:tc>
          <w:tcPr>
            <w:tcW w:w="2093" w:type="dxa"/>
            <w:vAlign w:val="center"/>
          </w:tcPr>
          <w:p w:rsidR="00CE6934" w:rsidRPr="00CE6934" w:rsidRDefault="00CE6934" w:rsidP="00B23F6B">
            <w:pPr>
              <w:jc w:val="center"/>
              <w:rPr>
                <w:rFonts w:ascii="仿宋" w:eastAsia="仿宋" w:hAnsi="仿宋"/>
                <w:sz w:val="28"/>
                <w:szCs w:val="28"/>
              </w:rPr>
            </w:pPr>
            <w:r w:rsidRPr="00CE6934">
              <w:rPr>
                <w:rFonts w:ascii="仿宋" w:eastAsia="仿宋" w:hAnsi="仿宋" w:hint="eastAsia"/>
                <w:sz w:val="28"/>
                <w:szCs w:val="28"/>
              </w:rPr>
              <w:t>评价主体盖章</w:t>
            </w:r>
          </w:p>
        </w:tc>
        <w:tc>
          <w:tcPr>
            <w:tcW w:w="6804" w:type="dxa"/>
            <w:gridSpan w:val="3"/>
          </w:tcPr>
          <w:p w:rsidR="00CE6934" w:rsidRPr="00CE6934" w:rsidRDefault="00CE6934" w:rsidP="00B23F6B">
            <w:pPr>
              <w:rPr>
                <w:rFonts w:ascii="仿宋" w:eastAsia="仿宋" w:hAnsi="仿宋"/>
                <w:sz w:val="28"/>
                <w:szCs w:val="28"/>
              </w:rPr>
            </w:pPr>
          </w:p>
          <w:p w:rsidR="00CE6934" w:rsidRPr="00CE6934" w:rsidRDefault="00CE6934" w:rsidP="00CE6934">
            <w:pPr>
              <w:ind w:right="450"/>
              <w:jc w:val="right"/>
              <w:rPr>
                <w:rFonts w:ascii="仿宋" w:eastAsia="仿宋" w:hAnsi="仿宋"/>
                <w:sz w:val="28"/>
                <w:szCs w:val="28"/>
              </w:rPr>
            </w:pPr>
            <w:r w:rsidRPr="00CE6934">
              <w:rPr>
                <w:rFonts w:ascii="仿宋" w:eastAsia="仿宋" w:hAnsi="仿宋" w:hint="eastAsia"/>
                <w:sz w:val="28"/>
                <w:szCs w:val="28"/>
              </w:rPr>
              <w:t>盖   章</w:t>
            </w:r>
          </w:p>
          <w:p w:rsidR="00CE6934" w:rsidRPr="00CE6934" w:rsidRDefault="00CE6934" w:rsidP="00CE6934">
            <w:pPr>
              <w:jc w:val="right"/>
              <w:rPr>
                <w:rFonts w:ascii="仿宋" w:eastAsia="仿宋" w:hAnsi="仿宋"/>
                <w:sz w:val="28"/>
                <w:szCs w:val="28"/>
              </w:rPr>
            </w:pPr>
            <w:r w:rsidRPr="00CE6934">
              <w:rPr>
                <w:rFonts w:ascii="仿宋" w:eastAsia="仿宋" w:hAnsi="仿宋" w:hint="eastAsia"/>
                <w:sz w:val="28"/>
                <w:szCs w:val="28"/>
              </w:rPr>
              <w:t xml:space="preserve">       年    月    日</w:t>
            </w:r>
          </w:p>
        </w:tc>
      </w:tr>
    </w:tbl>
    <w:p w:rsidR="00CE6934" w:rsidRDefault="00CE6934" w:rsidP="00CE6934">
      <w:pPr>
        <w:spacing w:line="580" w:lineRule="exact"/>
        <w:ind w:firstLineChars="200" w:firstLine="480"/>
        <w:rPr>
          <w:rFonts w:ascii="仿宋" w:eastAsia="仿宋" w:hAnsi="仿宋"/>
          <w:sz w:val="24"/>
          <w:szCs w:val="24"/>
        </w:rPr>
      </w:pPr>
      <w:r>
        <w:rPr>
          <w:rFonts w:ascii="仿宋" w:eastAsia="仿宋" w:hAnsi="仿宋" w:hint="eastAsia"/>
          <w:sz w:val="24"/>
          <w:szCs w:val="24"/>
        </w:rPr>
        <w:t>备注：评价内容在对应事项前“□”内打“√”，其他具体情形另行填写。</w:t>
      </w:r>
    </w:p>
    <w:p w:rsidR="00CE6934" w:rsidRDefault="00CE6934" w:rsidP="00CE6934">
      <w:pPr>
        <w:spacing w:line="580" w:lineRule="exact"/>
        <w:ind w:firstLineChars="200" w:firstLine="880"/>
        <w:jc w:val="center"/>
        <w:rPr>
          <w:rFonts w:ascii="方正小标宋简体" w:eastAsia="方正小标宋简体" w:hAnsi="仿宋" w:cs="方正仿宋_GB2312"/>
          <w:sz w:val="44"/>
          <w:szCs w:val="44"/>
        </w:rPr>
      </w:pPr>
    </w:p>
    <w:p w:rsidR="00CE6934" w:rsidRDefault="00CE6934" w:rsidP="00CE6934">
      <w:pPr>
        <w:spacing w:line="580" w:lineRule="exact"/>
        <w:rPr>
          <w:rFonts w:ascii="方正小标宋简体" w:eastAsia="方正小标宋简体" w:hAnsiTheme="minorEastAsia" w:hint="eastAsia"/>
          <w:color w:val="000000"/>
          <w:sz w:val="44"/>
          <w:szCs w:val="44"/>
        </w:rPr>
      </w:pPr>
    </w:p>
    <w:p w:rsidR="00CE6934" w:rsidRDefault="00CE6934" w:rsidP="00CE6934">
      <w:pPr>
        <w:spacing w:line="580" w:lineRule="exact"/>
        <w:jc w:val="center"/>
        <w:rPr>
          <w:rFonts w:ascii="方正小标宋简体" w:eastAsia="方正小标宋简体" w:hAnsiTheme="minorEastAsia" w:hint="eastAsia"/>
          <w:color w:val="000000"/>
          <w:sz w:val="44"/>
          <w:szCs w:val="44"/>
        </w:rPr>
      </w:pPr>
    </w:p>
    <w:p w:rsidR="00CE6934" w:rsidRPr="00CE6934" w:rsidRDefault="00CE6934" w:rsidP="00CE6934">
      <w:pPr>
        <w:spacing w:line="580" w:lineRule="exact"/>
        <w:jc w:val="center"/>
        <w:rPr>
          <w:rFonts w:ascii="方正小标宋简体" w:eastAsia="方正小标宋简体" w:hAnsi="仿宋" w:cs="方正仿宋_GB2312" w:hint="eastAsia"/>
          <w:sz w:val="44"/>
          <w:szCs w:val="44"/>
        </w:rPr>
      </w:pPr>
      <w:r>
        <w:rPr>
          <w:rFonts w:ascii="方正小标宋简体" w:eastAsia="方正小标宋简体" w:hAnsiTheme="minorEastAsia" w:hint="eastAsia"/>
          <w:color w:val="000000"/>
          <w:sz w:val="44"/>
          <w:szCs w:val="44"/>
        </w:rPr>
        <w:lastRenderedPageBreak/>
        <w:t>评标专家</w:t>
      </w:r>
      <w:r>
        <w:rPr>
          <w:rFonts w:ascii="方正小标宋简体" w:eastAsia="方正小标宋简体" w:hAnsiTheme="minorEastAsia"/>
          <w:sz w:val="44"/>
          <w:szCs w:val="44"/>
        </w:rPr>
        <w:t>评标行为</w:t>
      </w:r>
      <w:r>
        <w:rPr>
          <w:rFonts w:ascii="方正小标宋简体" w:eastAsia="方正小标宋简体" w:hAnsiTheme="minorEastAsia" w:hint="eastAsia"/>
          <w:color w:val="000000"/>
          <w:sz w:val="44"/>
          <w:szCs w:val="44"/>
        </w:rPr>
        <w:t>评价反馈表</w:t>
      </w:r>
    </w:p>
    <w:p w:rsidR="00CE6934" w:rsidRPr="00CE6934" w:rsidRDefault="00CE6934" w:rsidP="00CE6934">
      <w:pPr>
        <w:spacing w:line="580" w:lineRule="exact"/>
        <w:jc w:val="left"/>
        <w:rPr>
          <w:rFonts w:ascii="方正小标宋简体" w:eastAsia="方正小标宋简体" w:hAnsi="仿宋" w:cs="方正仿宋_GB2312"/>
          <w:sz w:val="28"/>
          <w:szCs w:val="28"/>
        </w:rPr>
      </w:pPr>
      <w:r w:rsidRPr="00CE6934">
        <w:rPr>
          <w:rFonts w:ascii="仿宋" w:eastAsia="仿宋" w:hAnsi="仿宋" w:cs="方正仿宋_GB2312" w:hint="eastAsia"/>
          <w:sz w:val="28"/>
          <w:szCs w:val="28"/>
        </w:rPr>
        <w:t>评价主体：行业行政监督部门</w:t>
      </w:r>
    </w:p>
    <w:tbl>
      <w:tblPr>
        <w:tblStyle w:val="a4"/>
        <w:tblW w:w="9639" w:type="dxa"/>
        <w:tblInd w:w="108" w:type="dxa"/>
        <w:tblLayout w:type="fixed"/>
        <w:tblLook w:val="04A0"/>
      </w:tblPr>
      <w:tblGrid>
        <w:gridCol w:w="2127"/>
        <w:gridCol w:w="2268"/>
        <w:gridCol w:w="2126"/>
        <w:gridCol w:w="3118"/>
      </w:tblGrid>
      <w:tr w:rsidR="00CE6934" w:rsidRPr="00CE6934" w:rsidTr="00CE6934">
        <w:tc>
          <w:tcPr>
            <w:tcW w:w="2127" w:type="dxa"/>
          </w:tcPr>
          <w:p w:rsidR="00CE6934" w:rsidRPr="00CE6934" w:rsidRDefault="00CE6934" w:rsidP="00B23F6B">
            <w:pPr>
              <w:rPr>
                <w:rFonts w:ascii="仿宋" w:eastAsia="仿宋" w:hAnsi="仿宋"/>
                <w:sz w:val="28"/>
                <w:szCs w:val="28"/>
              </w:rPr>
            </w:pPr>
            <w:r w:rsidRPr="00CE6934">
              <w:rPr>
                <w:rFonts w:ascii="仿宋" w:eastAsia="仿宋" w:hAnsi="仿宋" w:hint="eastAsia"/>
                <w:sz w:val="28"/>
                <w:szCs w:val="28"/>
              </w:rPr>
              <w:t>招标项目名称</w:t>
            </w:r>
          </w:p>
        </w:tc>
        <w:tc>
          <w:tcPr>
            <w:tcW w:w="7512" w:type="dxa"/>
            <w:gridSpan w:val="3"/>
          </w:tcPr>
          <w:p w:rsidR="00CE6934" w:rsidRPr="00CE6934" w:rsidRDefault="00CE6934" w:rsidP="00B23F6B">
            <w:pPr>
              <w:rPr>
                <w:rFonts w:ascii="仿宋" w:eastAsia="仿宋" w:hAnsi="仿宋"/>
                <w:sz w:val="28"/>
                <w:szCs w:val="28"/>
              </w:rPr>
            </w:pPr>
          </w:p>
        </w:tc>
      </w:tr>
      <w:tr w:rsidR="00CE6934" w:rsidRPr="00CE6934" w:rsidTr="00CE6934">
        <w:tc>
          <w:tcPr>
            <w:tcW w:w="2127" w:type="dxa"/>
          </w:tcPr>
          <w:p w:rsidR="00CE6934" w:rsidRPr="00CE6934" w:rsidRDefault="00CE6934" w:rsidP="00B23F6B">
            <w:pPr>
              <w:rPr>
                <w:rFonts w:ascii="仿宋" w:eastAsia="仿宋" w:hAnsi="仿宋"/>
                <w:sz w:val="28"/>
                <w:szCs w:val="28"/>
              </w:rPr>
            </w:pPr>
            <w:r w:rsidRPr="00CE6934">
              <w:rPr>
                <w:rFonts w:ascii="仿宋" w:eastAsia="仿宋" w:hAnsi="仿宋" w:hint="eastAsia"/>
                <w:sz w:val="28"/>
                <w:szCs w:val="28"/>
              </w:rPr>
              <w:t>评标地点</w:t>
            </w:r>
          </w:p>
        </w:tc>
        <w:tc>
          <w:tcPr>
            <w:tcW w:w="7512" w:type="dxa"/>
            <w:gridSpan w:val="3"/>
          </w:tcPr>
          <w:p w:rsidR="00CE6934" w:rsidRPr="00CE6934" w:rsidRDefault="00CE6934" w:rsidP="00B23F6B">
            <w:pPr>
              <w:rPr>
                <w:rFonts w:ascii="仿宋" w:eastAsia="仿宋" w:hAnsi="仿宋"/>
                <w:sz w:val="28"/>
                <w:szCs w:val="28"/>
              </w:rPr>
            </w:pPr>
          </w:p>
        </w:tc>
      </w:tr>
      <w:tr w:rsidR="00CE6934" w:rsidRPr="00CE6934" w:rsidTr="00CE6934">
        <w:tc>
          <w:tcPr>
            <w:tcW w:w="2127" w:type="dxa"/>
          </w:tcPr>
          <w:p w:rsidR="00CE6934" w:rsidRPr="00CE6934" w:rsidRDefault="00CE6934" w:rsidP="00B23F6B">
            <w:pPr>
              <w:rPr>
                <w:rFonts w:ascii="仿宋" w:eastAsia="仿宋" w:hAnsi="仿宋"/>
                <w:sz w:val="28"/>
                <w:szCs w:val="28"/>
              </w:rPr>
            </w:pPr>
            <w:r w:rsidRPr="00CE6934">
              <w:rPr>
                <w:rFonts w:ascii="仿宋" w:eastAsia="仿宋" w:hAnsi="仿宋" w:hint="eastAsia"/>
                <w:sz w:val="28"/>
                <w:szCs w:val="28"/>
              </w:rPr>
              <w:t>招标人</w:t>
            </w:r>
          </w:p>
        </w:tc>
        <w:tc>
          <w:tcPr>
            <w:tcW w:w="2268" w:type="dxa"/>
          </w:tcPr>
          <w:p w:rsidR="00CE6934" w:rsidRPr="00CE6934" w:rsidRDefault="00CE6934" w:rsidP="00B23F6B">
            <w:pPr>
              <w:rPr>
                <w:rFonts w:ascii="仿宋" w:eastAsia="仿宋" w:hAnsi="仿宋"/>
                <w:sz w:val="28"/>
                <w:szCs w:val="28"/>
              </w:rPr>
            </w:pPr>
          </w:p>
        </w:tc>
        <w:tc>
          <w:tcPr>
            <w:tcW w:w="2126" w:type="dxa"/>
          </w:tcPr>
          <w:p w:rsidR="00CE6934" w:rsidRPr="00CE6934" w:rsidRDefault="00CE6934" w:rsidP="00B23F6B">
            <w:pPr>
              <w:rPr>
                <w:rFonts w:ascii="仿宋" w:eastAsia="仿宋" w:hAnsi="仿宋"/>
                <w:sz w:val="28"/>
                <w:szCs w:val="28"/>
              </w:rPr>
            </w:pPr>
            <w:r w:rsidRPr="00CE6934">
              <w:rPr>
                <w:rFonts w:ascii="仿宋" w:eastAsia="仿宋" w:hAnsi="仿宋" w:hint="eastAsia"/>
                <w:sz w:val="28"/>
                <w:szCs w:val="28"/>
              </w:rPr>
              <w:t>招标代理机构</w:t>
            </w:r>
          </w:p>
        </w:tc>
        <w:tc>
          <w:tcPr>
            <w:tcW w:w="3118" w:type="dxa"/>
          </w:tcPr>
          <w:p w:rsidR="00CE6934" w:rsidRPr="00CE6934" w:rsidRDefault="00CE6934" w:rsidP="00B23F6B">
            <w:pPr>
              <w:rPr>
                <w:rFonts w:ascii="仿宋" w:eastAsia="仿宋" w:hAnsi="仿宋"/>
                <w:sz w:val="28"/>
                <w:szCs w:val="28"/>
              </w:rPr>
            </w:pPr>
          </w:p>
        </w:tc>
      </w:tr>
      <w:tr w:rsidR="00CE6934" w:rsidRPr="00CE6934" w:rsidTr="00CE6934">
        <w:tc>
          <w:tcPr>
            <w:tcW w:w="2127" w:type="dxa"/>
          </w:tcPr>
          <w:p w:rsidR="00CE6934" w:rsidRPr="00CE6934" w:rsidRDefault="00CE6934" w:rsidP="00B23F6B">
            <w:pPr>
              <w:rPr>
                <w:rFonts w:ascii="仿宋" w:eastAsia="仿宋" w:hAnsi="仿宋"/>
                <w:sz w:val="28"/>
                <w:szCs w:val="28"/>
              </w:rPr>
            </w:pPr>
            <w:r w:rsidRPr="00CE6934">
              <w:rPr>
                <w:rFonts w:ascii="仿宋" w:eastAsia="仿宋" w:hAnsi="仿宋" w:hint="eastAsia"/>
                <w:sz w:val="28"/>
                <w:szCs w:val="28"/>
              </w:rPr>
              <w:t>评标开始时间</w:t>
            </w:r>
          </w:p>
        </w:tc>
        <w:tc>
          <w:tcPr>
            <w:tcW w:w="2268" w:type="dxa"/>
          </w:tcPr>
          <w:p w:rsidR="00CE6934" w:rsidRPr="00CE6934" w:rsidRDefault="00CE6934" w:rsidP="00B23F6B">
            <w:pPr>
              <w:rPr>
                <w:rFonts w:ascii="仿宋" w:eastAsia="仿宋" w:hAnsi="仿宋"/>
                <w:sz w:val="28"/>
                <w:szCs w:val="28"/>
              </w:rPr>
            </w:pPr>
          </w:p>
        </w:tc>
        <w:tc>
          <w:tcPr>
            <w:tcW w:w="2126" w:type="dxa"/>
          </w:tcPr>
          <w:p w:rsidR="00CE6934" w:rsidRPr="00CE6934" w:rsidRDefault="00CE6934" w:rsidP="00B23F6B">
            <w:pPr>
              <w:rPr>
                <w:rFonts w:ascii="仿宋" w:eastAsia="仿宋" w:hAnsi="仿宋"/>
                <w:sz w:val="28"/>
                <w:szCs w:val="28"/>
              </w:rPr>
            </w:pPr>
            <w:r w:rsidRPr="00CE6934">
              <w:rPr>
                <w:rFonts w:ascii="仿宋" w:eastAsia="仿宋" w:hAnsi="仿宋" w:hint="eastAsia"/>
                <w:sz w:val="28"/>
                <w:szCs w:val="28"/>
              </w:rPr>
              <w:t>评标结束时间</w:t>
            </w:r>
          </w:p>
        </w:tc>
        <w:tc>
          <w:tcPr>
            <w:tcW w:w="3118" w:type="dxa"/>
          </w:tcPr>
          <w:p w:rsidR="00CE6934" w:rsidRPr="00CE6934" w:rsidRDefault="00CE6934" w:rsidP="00B23F6B">
            <w:pPr>
              <w:rPr>
                <w:rFonts w:ascii="仿宋" w:eastAsia="仿宋" w:hAnsi="仿宋"/>
                <w:sz w:val="28"/>
                <w:szCs w:val="28"/>
              </w:rPr>
            </w:pPr>
          </w:p>
        </w:tc>
      </w:tr>
      <w:tr w:rsidR="00CE6934" w:rsidRPr="00CE6934" w:rsidTr="00CE6934">
        <w:tc>
          <w:tcPr>
            <w:tcW w:w="2127" w:type="dxa"/>
          </w:tcPr>
          <w:p w:rsidR="00CE6934" w:rsidRPr="00CE6934" w:rsidRDefault="00CE6934" w:rsidP="00B23F6B">
            <w:pPr>
              <w:rPr>
                <w:rFonts w:ascii="仿宋" w:eastAsia="仿宋" w:hAnsi="仿宋"/>
                <w:sz w:val="28"/>
                <w:szCs w:val="28"/>
              </w:rPr>
            </w:pPr>
            <w:r w:rsidRPr="00CE6934">
              <w:rPr>
                <w:rFonts w:ascii="仿宋" w:eastAsia="仿宋" w:hAnsi="仿宋" w:hint="eastAsia"/>
                <w:sz w:val="28"/>
                <w:szCs w:val="28"/>
              </w:rPr>
              <w:t>评标专家姓名</w:t>
            </w:r>
          </w:p>
        </w:tc>
        <w:tc>
          <w:tcPr>
            <w:tcW w:w="2268" w:type="dxa"/>
          </w:tcPr>
          <w:p w:rsidR="00CE6934" w:rsidRPr="00CE6934" w:rsidRDefault="00CE6934" w:rsidP="00B23F6B">
            <w:pPr>
              <w:rPr>
                <w:rFonts w:ascii="仿宋" w:eastAsia="仿宋" w:hAnsi="仿宋"/>
                <w:sz w:val="28"/>
                <w:szCs w:val="28"/>
              </w:rPr>
            </w:pPr>
          </w:p>
        </w:tc>
        <w:tc>
          <w:tcPr>
            <w:tcW w:w="2126" w:type="dxa"/>
          </w:tcPr>
          <w:p w:rsidR="00CE6934" w:rsidRPr="00CE6934" w:rsidRDefault="00CE6934" w:rsidP="00B23F6B">
            <w:pPr>
              <w:rPr>
                <w:rFonts w:ascii="仿宋" w:eastAsia="仿宋" w:hAnsi="仿宋"/>
                <w:sz w:val="28"/>
                <w:szCs w:val="28"/>
              </w:rPr>
            </w:pPr>
            <w:r w:rsidRPr="00CE6934">
              <w:rPr>
                <w:rFonts w:ascii="仿宋" w:eastAsia="仿宋" w:hAnsi="仿宋" w:hint="eastAsia"/>
                <w:sz w:val="28"/>
                <w:szCs w:val="28"/>
              </w:rPr>
              <w:t>身份证号</w:t>
            </w:r>
          </w:p>
        </w:tc>
        <w:tc>
          <w:tcPr>
            <w:tcW w:w="3118" w:type="dxa"/>
          </w:tcPr>
          <w:p w:rsidR="00CE6934" w:rsidRPr="00CE6934" w:rsidRDefault="00CE6934" w:rsidP="00B23F6B">
            <w:pPr>
              <w:rPr>
                <w:rFonts w:ascii="仿宋" w:eastAsia="仿宋" w:hAnsi="仿宋"/>
                <w:sz w:val="28"/>
                <w:szCs w:val="28"/>
              </w:rPr>
            </w:pPr>
          </w:p>
        </w:tc>
      </w:tr>
      <w:tr w:rsidR="00CE6934" w:rsidRPr="00CE6934" w:rsidTr="002770F4">
        <w:trPr>
          <w:trHeight w:val="471"/>
        </w:trPr>
        <w:tc>
          <w:tcPr>
            <w:tcW w:w="2127" w:type="dxa"/>
            <w:vMerge w:val="restart"/>
            <w:vAlign w:val="center"/>
          </w:tcPr>
          <w:p w:rsidR="002770F4" w:rsidRPr="002770F4" w:rsidRDefault="002770F4" w:rsidP="002770F4">
            <w:pPr>
              <w:jc w:val="left"/>
              <w:rPr>
                <w:rFonts w:ascii="仿宋" w:eastAsia="仿宋" w:hAnsi="仿宋"/>
                <w:sz w:val="28"/>
                <w:szCs w:val="28"/>
              </w:rPr>
            </w:pPr>
            <w:r w:rsidRPr="002770F4">
              <w:rPr>
                <w:rFonts w:ascii="仿宋" w:eastAsia="仿宋" w:hAnsi="仿宋" w:hint="eastAsia"/>
                <w:sz w:val="28"/>
                <w:szCs w:val="28"/>
              </w:rPr>
              <w:t>评价内容</w:t>
            </w:r>
          </w:p>
          <w:p w:rsidR="00CE6934" w:rsidRPr="00CE6934" w:rsidRDefault="00CE6934" w:rsidP="002770F4">
            <w:pPr>
              <w:jc w:val="center"/>
              <w:rPr>
                <w:rFonts w:ascii="仿宋" w:eastAsia="仿宋" w:hAnsi="仿宋"/>
                <w:sz w:val="28"/>
                <w:szCs w:val="28"/>
              </w:rPr>
            </w:pPr>
          </w:p>
        </w:tc>
        <w:tc>
          <w:tcPr>
            <w:tcW w:w="7512" w:type="dxa"/>
            <w:gridSpan w:val="3"/>
          </w:tcPr>
          <w:p w:rsidR="00CE6934" w:rsidRPr="00CE6934" w:rsidRDefault="00CE6934" w:rsidP="00B23F6B">
            <w:pPr>
              <w:spacing w:line="360" w:lineRule="exact"/>
              <w:rPr>
                <w:rFonts w:ascii="仿宋" w:eastAsia="仿宋" w:hAnsi="仿宋"/>
                <w:sz w:val="28"/>
                <w:szCs w:val="28"/>
              </w:rPr>
            </w:pPr>
            <w:r w:rsidRPr="00CE6934">
              <w:rPr>
                <w:rFonts w:ascii="仿宋" w:eastAsia="仿宋" w:hAnsi="仿宋" w:hint="eastAsia"/>
                <w:sz w:val="28"/>
                <w:szCs w:val="28"/>
              </w:rPr>
              <w:t>□确认参加评标，但无故缺席且未在规定时间内请假，每次记15分</w:t>
            </w:r>
          </w:p>
        </w:tc>
      </w:tr>
      <w:tr w:rsidR="00CE6934" w:rsidRPr="00CE6934" w:rsidTr="00CE6934">
        <w:trPr>
          <w:trHeight w:val="436"/>
        </w:trPr>
        <w:tc>
          <w:tcPr>
            <w:tcW w:w="2127" w:type="dxa"/>
            <w:vMerge/>
          </w:tcPr>
          <w:p w:rsidR="00CE6934" w:rsidRPr="00CE6934" w:rsidRDefault="00CE6934" w:rsidP="00B23F6B">
            <w:pPr>
              <w:rPr>
                <w:rFonts w:ascii="仿宋" w:eastAsia="仿宋" w:hAnsi="仿宋"/>
                <w:sz w:val="28"/>
                <w:szCs w:val="28"/>
              </w:rPr>
            </w:pPr>
          </w:p>
        </w:tc>
        <w:tc>
          <w:tcPr>
            <w:tcW w:w="7512" w:type="dxa"/>
            <w:gridSpan w:val="3"/>
          </w:tcPr>
          <w:p w:rsidR="00CE6934" w:rsidRPr="00CE6934" w:rsidRDefault="00CE6934" w:rsidP="00B23F6B">
            <w:pPr>
              <w:spacing w:line="360" w:lineRule="exact"/>
              <w:rPr>
                <w:rFonts w:ascii="仿宋" w:eastAsia="仿宋" w:hAnsi="仿宋"/>
                <w:sz w:val="28"/>
                <w:szCs w:val="28"/>
              </w:rPr>
            </w:pPr>
            <w:r w:rsidRPr="00CE6934">
              <w:rPr>
                <w:rFonts w:ascii="仿宋" w:eastAsia="仿宋" w:hAnsi="仿宋" w:hint="eastAsia"/>
                <w:sz w:val="28"/>
                <w:szCs w:val="28"/>
              </w:rPr>
              <w:t>□委托、顶替他人参加评标，记80分</w:t>
            </w:r>
          </w:p>
        </w:tc>
      </w:tr>
      <w:tr w:rsidR="00CE6934" w:rsidRPr="00CE6934" w:rsidTr="00CE6934">
        <w:trPr>
          <w:trHeight w:val="436"/>
        </w:trPr>
        <w:tc>
          <w:tcPr>
            <w:tcW w:w="2127" w:type="dxa"/>
            <w:vMerge/>
          </w:tcPr>
          <w:p w:rsidR="00CE6934" w:rsidRPr="00CE6934" w:rsidRDefault="00CE6934" w:rsidP="00B23F6B">
            <w:pPr>
              <w:rPr>
                <w:rFonts w:ascii="仿宋" w:eastAsia="仿宋" w:hAnsi="仿宋"/>
                <w:sz w:val="28"/>
                <w:szCs w:val="28"/>
              </w:rPr>
            </w:pPr>
          </w:p>
        </w:tc>
        <w:tc>
          <w:tcPr>
            <w:tcW w:w="7512" w:type="dxa"/>
            <w:gridSpan w:val="3"/>
          </w:tcPr>
          <w:p w:rsidR="00CE6934" w:rsidRPr="00CE6934" w:rsidRDefault="00CE6934" w:rsidP="00B23F6B">
            <w:pPr>
              <w:spacing w:line="360" w:lineRule="exact"/>
              <w:rPr>
                <w:rFonts w:ascii="仿宋" w:eastAsia="仿宋" w:hAnsi="仿宋"/>
                <w:sz w:val="28"/>
                <w:szCs w:val="28"/>
              </w:rPr>
            </w:pPr>
            <w:r w:rsidRPr="00CE6934">
              <w:rPr>
                <w:rFonts w:ascii="仿宋" w:eastAsia="仿宋" w:hAnsi="仿宋" w:hint="eastAsia"/>
                <w:sz w:val="28"/>
                <w:szCs w:val="28"/>
              </w:rPr>
              <w:t>□不熟悉招标投标相关的法律、法规、规章、政策，或专业能力无法满足评标工作要求的，每次记15分</w:t>
            </w:r>
          </w:p>
        </w:tc>
      </w:tr>
      <w:tr w:rsidR="00CE6934" w:rsidRPr="00CE6934" w:rsidTr="00CE6934">
        <w:trPr>
          <w:trHeight w:val="436"/>
        </w:trPr>
        <w:tc>
          <w:tcPr>
            <w:tcW w:w="2127" w:type="dxa"/>
            <w:vMerge/>
          </w:tcPr>
          <w:p w:rsidR="00CE6934" w:rsidRPr="00CE6934" w:rsidRDefault="00CE6934" w:rsidP="00B23F6B">
            <w:pPr>
              <w:rPr>
                <w:rFonts w:ascii="仿宋" w:eastAsia="仿宋" w:hAnsi="仿宋"/>
                <w:sz w:val="28"/>
                <w:szCs w:val="28"/>
              </w:rPr>
            </w:pPr>
          </w:p>
        </w:tc>
        <w:tc>
          <w:tcPr>
            <w:tcW w:w="7512" w:type="dxa"/>
            <w:gridSpan w:val="3"/>
          </w:tcPr>
          <w:p w:rsidR="00CE6934" w:rsidRPr="00CE6934" w:rsidRDefault="00CE6934" w:rsidP="00B23F6B">
            <w:pPr>
              <w:spacing w:line="360" w:lineRule="exact"/>
              <w:rPr>
                <w:rFonts w:ascii="仿宋" w:eastAsia="仿宋" w:hAnsi="仿宋"/>
                <w:sz w:val="28"/>
                <w:szCs w:val="28"/>
              </w:rPr>
            </w:pPr>
            <w:r w:rsidRPr="00CE6934">
              <w:rPr>
                <w:rFonts w:ascii="仿宋" w:eastAsia="仿宋" w:hAnsi="仿宋" w:hint="eastAsia"/>
                <w:sz w:val="28"/>
                <w:szCs w:val="28"/>
              </w:rPr>
              <w:t>□在评标过程中，未认真履行评标专家职责，存在干扰独立评审，敷衍应付，简单套用其他评委意见或结论等行为的，每次记15分</w:t>
            </w:r>
          </w:p>
        </w:tc>
      </w:tr>
      <w:tr w:rsidR="00CE6934" w:rsidRPr="00CE6934" w:rsidTr="00CE6934">
        <w:trPr>
          <w:trHeight w:val="436"/>
        </w:trPr>
        <w:tc>
          <w:tcPr>
            <w:tcW w:w="2127" w:type="dxa"/>
            <w:vMerge/>
          </w:tcPr>
          <w:p w:rsidR="00CE6934" w:rsidRPr="00CE6934" w:rsidRDefault="00CE6934" w:rsidP="00B23F6B">
            <w:pPr>
              <w:rPr>
                <w:rFonts w:ascii="仿宋" w:eastAsia="仿宋" w:hAnsi="仿宋"/>
                <w:sz w:val="28"/>
                <w:szCs w:val="28"/>
              </w:rPr>
            </w:pPr>
          </w:p>
        </w:tc>
        <w:tc>
          <w:tcPr>
            <w:tcW w:w="7512" w:type="dxa"/>
            <w:gridSpan w:val="3"/>
          </w:tcPr>
          <w:p w:rsidR="00CE6934" w:rsidRPr="00CE6934" w:rsidRDefault="00CE6934" w:rsidP="00B23F6B">
            <w:pPr>
              <w:spacing w:line="360" w:lineRule="exact"/>
              <w:rPr>
                <w:rFonts w:ascii="仿宋" w:eastAsia="仿宋" w:hAnsi="仿宋"/>
                <w:sz w:val="28"/>
                <w:szCs w:val="28"/>
              </w:rPr>
            </w:pPr>
            <w:r w:rsidRPr="00CE6934">
              <w:rPr>
                <w:rFonts w:ascii="仿宋" w:eastAsia="仿宋" w:hAnsi="仿宋" w:hint="eastAsia"/>
                <w:sz w:val="28"/>
                <w:szCs w:val="28"/>
              </w:rPr>
              <w:t>□在评标过程中，评分畸高、畸低或与其他评委结论存在明显偏差，且无法给出合理的书面说明的，每次记10分</w:t>
            </w:r>
          </w:p>
        </w:tc>
      </w:tr>
      <w:tr w:rsidR="00CE6934" w:rsidRPr="00CE6934" w:rsidTr="00CE6934">
        <w:trPr>
          <w:trHeight w:val="896"/>
        </w:trPr>
        <w:tc>
          <w:tcPr>
            <w:tcW w:w="2127" w:type="dxa"/>
            <w:vMerge/>
          </w:tcPr>
          <w:p w:rsidR="00CE6934" w:rsidRPr="00CE6934" w:rsidRDefault="00CE6934" w:rsidP="00B23F6B">
            <w:pPr>
              <w:rPr>
                <w:rFonts w:ascii="仿宋" w:eastAsia="仿宋" w:hAnsi="仿宋"/>
                <w:sz w:val="28"/>
                <w:szCs w:val="28"/>
              </w:rPr>
            </w:pPr>
          </w:p>
        </w:tc>
        <w:tc>
          <w:tcPr>
            <w:tcW w:w="7512" w:type="dxa"/>
            <w:gridSpan w:val="3"/>
          </w:tcPr>
          <w:p w:rsidR="00CE6934" w:rsidRPr="00CE6934" w:rsidRDefault="00CE6934" w:rsidP="00B23F6B">
            <w:pPr>
              <w:spacing w:line="360" w:lineRule="exact"/>
              <w:rPr>
                <w:rFonts w:ascii="仿宋" w:eastAsia="仿宋" w:hAnsi="仿宋"/>
                <w:sz w:val="28"/>
                <w:szCs w:val="28"/>
              </w:rPr>
            </w:pPr>
            <w:r w:rsidRPr="00CE6934">
              <w:rPr>
                <w:rFonts w:ascii="仿宋" w:eastAsia="仿宋" w:hAnsi="仿宋" w:hint="eastAsia"/>
                <w:sz w:val="28"/>
                <w:szCs w:val="28"/>
              </w:rPr>
              <w:t>□评标过程中随意离开评标室或随意进出其他评标室的，每次记10分</w:t>
            </w:r>
          </w:p>
        </w:tc>
      </w:tr>
      <w:tr w:rsidR="00CE6934" w:rsidRPr="00CE6934" w:rsidTr="00CE6934">
        <w:trPr>
          <w:trHeight w:val="877"/>
        </w:trPr>
        <w:tc>
          <w:tcPr>
            <w:tcW w:w="2127" w:type="dxa"/>
            <w:vMerge/>
          </w:tcPr>
          <w:p w:rsidR="00CE6934" w:rsidRPr="00CE6934" w:rsidRDefault="00CE6934" w:rsidP="00B23F6B">
            <w:pPr>
              <w:rPr>
                <w:rFonts w:ascii="仿宋" w:eastAsia="仿宋" w:hAnsi="仿宋"/>
                <w:sz w:val="28"/>
                <w:szCs w:val="28"/>
              </w:rPr>
            </w:pPr>
          </w:p>
        </w:tc>
        <w:tc>
          <w:tcPr>
            <w:tcW w:w="7512" w:type="dxa"/>
            <w:gridSpan w:val="3"/>
          </w:tcPr>
          <w:p w:rsidR="00CE6934" w:rsidRPr="00CE6934" w:rsidRDefault="00CE6934" w:rsidP="00B23F6B">
            <w:pPr>
              <w:spacing w:line="360" w:lineRule="exact"/>
              <w:rPr>
                <w:rFonts w:ascii="仿宋" w:eastAsia="仿宋" w:hAnsi="仿宋"/>
                <w:sz w:val="28"/>
                <w:szCs w:val="28"/>
              </w:rPr>
            </w:pPr>
            <w:r w:rsidRPr="00CE6934">
              <w:rPr>
                <w:rFonts w:ascii="仿宋" w:eastAsia="仿宋" w:hAnsi="仿宋" w:hint="eastAsia"/>
                <w:sz w:val="28"/>
                <w:szCs w:val="28"/>
              </w:rPr>
              <w:t>□记录、抄写、夹带与评标相关的内容，私自将评标相关资料带出评标区的</w:t>
            </w:r>
            <w:r w:rsidRPr="00CE6934">
              <w:rPr>
                <w:rFonts w:ascii="仿宋" w:eastAsia="仿宋" w:hAnsi="仿宋"/>
                <w:sz w:val="28"/>
                <w:szCs w:val="28"/>
              </w:rPr>
              <w:t>，</w:t>
            </w:r>
            <w:r w:rsidRPr="00CE6934">
              <w:rPr>
                <w:rFonts w:ascii="仿宋" w:eastAsia="仿宋" w:hAnsi="仿宋" w:hint="eastAsia"/>
                <w:sz w:val="28"/>
                <w:szCs w:val="28"/>
              </w:rPr>
              <w:t>每次记15分</w:t>
            </w:r>
          </w:p>
        </w:tc>
      </w:tr>
      <w:tr w:rsidR="00CE6934" w:rsidRPr="00CE6934" w:rsidTr="00CE6934">
        <w:trPr>
          <w:trHeight w:val="609"/>
        </w:trPr>
        <w:tc>
          <w:tcPr>
            <w:tcW w:w="2127" w:type="dxa"/>
            <w:vMerge/>
          </w:tcPr>
          <w:p w:rsidR="00CE6934" w:rsidRPr="00CE6934" w:rsidRDefault="00CE6934" w:rsidP="00B23F6B">
            <w:pPr>
              <w:rPr>
                <w:rFonts w:ascii="仿宋" w:eastAsia="仿宋" w:hAnsi="仿宋"/>
                <w:sz w:val="28"/>
                <w:szCs w:val="28"/>
              </w:rPr>
            </w:pPr>
          </w:p>
        </w:tc>
        <w:tc>
          <w:tcPr>
            <w:tcW w:w="7512" w:type="dxa"/>
            <w:gridSpan w:val="3"/>
          </w:tcPr>
          <w:p w:rsidR="00CE6934" w:rsidRPr="00CE6934" w:rsidRDefault="00CE6934" w:rsidP="00B23F6B">
            <w:pPr>
              <w:spacing w:line="360" w:lineRule="exact"/>
              <w:rPr>
                <w:rFonts w:ascii="仿宋" w:eastAsia="仿宋" w:hAnsi="仿宋"/>
                <w:sz w:val="28"/>
                <w:szCs w:val="28"/>
              </w:rPr>
            </w:pPr>
            <w:r w:rsidRPr="00CE6934">
              <w:rPr>
                <w:rFonts w:ascii="仿宋" w:eastAsia="仿宋" w:hAnsi="仿宋" w:hint="eastAsia"/>
                <w:sz w:val="28"/>
                <w:szCs w:val="28"/>
              </w:rPr>
              <w:t>□泄露评标活动有关信息的，每次记15分</w:t>
            </w:r>
          </w:p>
        </w:tc>
      </w:tr>
      <w:tr w:rsidR="00CE6934" w:rsidRPr="00CE6934" w:rsidTr="00CE6934">
        <w:trPr>
          <w:trHeight w:val="986"/>
        </w:trPr>
        <w:tc>
          <w:tcPr>
            <w:tcW w:w="2127" w:type="dxa"/>
            <w:vMerge/>
          </w:tcPr>
          <w:p w:rsidR="00CE6934" w:rsidRPr="00CE6934" w:rsidRDefault="00CE6934" w:rsidP="00B23F6B">
            <w:pPr>
              <w:rPr>
                <w:rFonts w:ascii="仿宋" w:eastAsia="仿宋" w:hAnsi="仿宋"/>
                <w:sz w:val="28"/>
                <w:szCs w:val="28"/>
              </w:rPr>
            </w:pPr>
          </w:p>
        </w:tc>
        <w:tc>
          <w:tcPr>
            <w:tcW w:w="7512" w:type="dxa"/>
            <w:gridSpan w:val="3"/>
          </w:tcPr>
          <w:p w:rsidR="00CE6934" w:rsidRPr="00CE6934" w:rsidRDefault="00CE6934" w:rsidP="00B23F6B">
            <w:pPr>
              <w:spacing w:line="360" w:lineRule="exact"/>
              <w:rPr>
                <w:rFonts w:ascii="仿宋" w:eastAsia="仿宋" w:hAnsi="仿宋"/>
                <w:sz w:val="28"/>
                <w:szCs w:val="28"/>
              </w:rPr>
            </w:pPr>
            <w:r w:rsidRPr="00CE6934">
              <w:rPr>
                <w:rFonts w:ascii="仿宋" w:eastAsia="仿宋" w:hAnsi="仿宋" w:hint="eastAsia"/>
                <w:sz w:val="28"/>
                <w:szCs w:val="28"/>
              </w:rPr>
              <w:t>□不配合行政监督部门投诉处理、监督、检查工作的，每次记20分</w:t>
            </w:r>
          </w:p>
        </w:tc>
      </w:tr>
      <w:tr w:rsidR="00CE6934" w:rsidRPr="00CE6934" w:rsidTr="00074125">
        <w:trPr>
          <w:trHeight w:val="1549"/>
        </w:trPr>
        <w:tc>
          <w:tcPr>
            <w:tcW w:w="2127" w:type="dxa"/>
            <w:vAlign w:val="center"/>
          </w:tcPr>
          <w:p w:rsidR="00CE6934" w:rsidRPr="00CE6934" w:rsidRDefault="00CE6934" w:rsidP="00B23F6B">
            <w:pPr>
              <w:rPr>
                <w:rFonts w:ascii="仿宋" w:eastAsia="仿宋" w:hAnsi="仿宋"/>
                <w:sz w:val="28"/>
                <w:szCs w:val="28"/>
              </w:rPr>
            </w:pPr>
            <w:r w:rsidRPr="00CE6934">
              <w:rPr>
                <w:rFonts w:ascii="仿宋" w:eastAsia="仿宋" w:hAnsi="仿宋" w:hint="eastAsia"/>
                <w:sz w:val="28"/>
                <w:szCs w:val="28"/>
              </w:rPr>
              <w:t>评价主体盖章</w:t>
            </w:r>
          </w:p>
        </w:tc>
        <w:tc>
          <w:tcPr>
            <w:tcW w:w="7512" w:type="dxa"/>
            <w:gridSpan w:val="3"/>
          </w:tcPr>
          <w:p w:rsidR="00CE6934" w:rsidRPr="00CE6934" w:rsidRDefault="00CE6934" w:rsidP="00B23F6B">
            <w:pPr>
              <w:rPr>
                <w:rFonts w:ascii="仿宋" w:eastAsia="仿宋" w:hAnsi="仿宋"/>
                <w:sz w:val="28"/>
                <w:szCs w:val="28"/>
              </w:rPr>
            </w:pPr>
            <w:r w:rsidRPr="00CE6934">
              <w:rPr>
                <w:rFonts w:ascii="仿宋" w:eastAsia="仿宋" w:hAnsi="仿宋" w:hint="eastAsia"/>
                <w:sz w:val="28"/>
                <w:szCs w:val="28"/>
              </w:rPr>
              <w:t xml:space="preserve">  </w:t>
            </w:r>
          </w:p>
          <w:p w:rsidR="00CE6934" w:rsidRPr="00CE6934" w:rsidRDefault="00CE6934" w:rsidP="00CE6934">
            <w:pPr>
              <w:ind w:right="480"/>
              <w:jc w:val="right"/>
              <w:rPr>
                <w:rFonts w:ascii="仿宋" w:eastAsia="仿宋" w:hAnsi="仿宋"/>
                <w:sz w:val="28"/>
                <w:szCs w:val="28"/>
              </w:rPr>
            </w:pPr>
            <w:r w:rsidRPr="00CE6934">
              <w:rPr>
                <w:rFonts w:ascii="仿宋" w:eastAsia="仿宋" w:hAnsi="仿宋" w:hint="eastAsia"/>
                <w:sz w:val="28"/>
                <w:szCs w:val="28"/>
              </w:rPr>
              <w:t>盖   章</w:t>
            </w:r>
          </w:p>
          <w:p w:rsidR="00CE6934" w:rsidRPr="00CE6934" w:rsidRDefault="00CE6934" w:rsidP="00CE6934">
            <w:pPr>
              <w:jc w:val="right"/>
              <w:rPr>
                <w:rFonts w:ascii="仿宋" w:eastAsia="仿宋" w:hAnsi="仿宋"/>
                <w:sz w:val="28"/>
                <w:szCs w:val="28"/>
              </w:rPr>
            </w:pPr>
            <w:r w:rsidRPr="00CE6934">
              <w:rPr>
                <w:rFonts w:ascii="仿宋" w:eastAsia="仿宋" w:hAnsi="仿宋" w:hint="eastAsia"/>
                <w:sz w:val="28"/>
                <w:szCs w:val="28"/>
              </w:rPr>
              <w:t xml:space="preserve">           年    月    日</w:t>
            </w:r>
          </w:p>
        </w:tc>
      </w:tr>
    </w:tbl>
    <w:p w:rsidR="00CE6934" w:rsidRPr="00CE6934" w:rsidRDefault="00CE6934" w:rsidP="00CE6934">
      <w:pPr>
        <w:rPr>
          <w:rFonts w:ascii="仿宋" w:eastAsia="仿宋" w:hAnsi="仿宋"/>
          <w:sz w:val="24"/>
          <w:szCs w:val="24"/>
        </w:rPr>
      </w:pPr>
      <w:r>
        <w:rPr>
          <w:rFonts w:ascii="仿宋" w:eastAsia="仿宋" w:hAnsi="仿宋" w:hint="eastAsia"/>
          <w:sz w:val="24"/>
          <w:szCs w:val="24"/>
        </w:rPr>
        <w:t>备注：评价内容在对应事项前“□”内打“√”，其他具体情形另行填写。</w:t>
      </w:r>
    </w:p>
    <w:p w:rsidR="00CE6934" w:rsidRDefault="00CE6934" w:rsidP="00CE6934">
      <w:pPr>
        <w:jc w:val="center"/>
        <w:rPr>
          <w:rFonts w:ascii="方正小标宋简体" w:eastAsia="方正小标宋简体" w:hAnsi="仿宋"/>
          <w:sz w:val="44"/>
          <w:szCs w:val="44"/>
        </w:rPr>
      </w:pPr>
      <w:r>
        <w:rPr>
          <w:rFonts w:ascii="方正小标宋简体" w:eastAsia="方正小标宋简体" w:hAnsiTheme="minorEastAsia" w:hint="eastAsia"/>
          <w:color w:val="000000"/>
          <w:sz w:val="44"/>
          <w:szCs w:val="44"/>
        </w:rPr>
        <w:lastRenderedPageBreak/>
        <w:t>评标专家</w:t>
      </w:r>
      <w:r>
        <w:rPr>
          <w:rFonts w:ascii="方正小标宋简体" w:eastAsia="方正小标宋简体" w:hAnsiTheme="minorEastAsia"/>
          <w:sz w:val="44"/>
          <w:szCs w:val="44"/>
        </w:rPr>
        <w:t>评标行为</w:t>
      </w:r>
      <w:r>
        <w:rPr>
          <w:rFonts w:ascii="方正小标宋简体" w:eastAsia="方正小标宋简体" w:hAnsiTheme="minorEastAsia" w:hint="eastAsia"/>
          <w:color w:val="000000"/>
          <w:sz w:val="44"/>
          <w:szCs w:val="44"/>
        </w:rPr>
        <w:t>评价反馈表</w:t>
      </w:r>
    </w:p>
    <w:p w:rsidR="00CE6934" w:rsidRPr="00CE6934" w:rsidRDefault="00CE6934" w:rsidP="00CE6934">
      <w:pPr>
        <w:rPr>
          <w:rFonts w:ascii="仿宋" w:eastAsia="仿宋" w:hAnsi="仿宋"/>
          <w:sz w:val="28"/>
          <w:szCs w:val="28"/>
        </w:rPr>
      </w:pPr>
      <w:r w:rsidRPr="00CE6934">
        <w:rPr>
          <w:rFonts w:ascii="仿宋" w:eastAsia="仿宋" w:hAnsi="仿宋" w:hint="eastAsia"/>
          <w:sz w:val="28"/>
          <w:szCs w:val="28"/>
        </w:rPr>
        <w:t>评价主体：</w:t>
      </w:r>
      <w:r w:rsidRPr="00CE6934">
        <w:rPr>
          <w:rFonts w:ascii="仿宋" w:eastAsia="仿宋" w:hAnsi="仿宋"/>
          <w:sz w:val="28"/>
          <w:szCs w:val="28"/>
        </w:rPr>
        <w:t>交易中心</w:t>
      </w:r>
    </w:p>
    <w:tbl>
      <w:tblPr>
        <w:tblStyle w:val="a4"/>
        <w:tblW w:w="8897" w:type="dxa"/>
        <w:tblLayout w:type="fixed"/>
        <w:tblLook w:val="04A0"/>
      </w:tblPr>
      <w:tblGrid>
        <w:gridCol w:w="2093"/>
        <w:gridCol w:w="2410"/>
        <w:gridCol w:w="2126"/>
        <w:gridCol w:w="2268"/>
      </w:tblGrid>
      <w:tr w:rsidR="00CE6934" w:rsidRPr="00CE6934" w:rsidTr="00B23F6B">
        <w:trPr>
          <w:trHeight w:val="540"/>
        </w:trPr>
        <w:tc>
          <w:tcPr>
            <w:tcW w:w="2093" w:type="dxa"/>
          </w:tcPr>
          <w:p w:rsidR="00CE6934" w:rsidRPr="00CE6934" w:rsidRDefault="00CE6934" w:rsidP="00906353">
            <w:pPr>
              <w:jc w:val="left"/>
              <w:rPr>
                <w:rFonts w:ascii="仿宋" w:eastAsia="仿宋" w:hAnsi="仿宋"/>
                <w:sz w:val="28"/>
                <w:szCs w:val="28"/>
              </w:rPr>
            </w:pPr>
            <w:r w:rsidRPr="00CE6934">
              <w:rPr>
                <w:rFonts w:ascii="仿宋" w:eastAsia="仿宋" w:hAnsi="仿宋" w:hint="eastAsia"/>
                <w:sz w:val="28"/>
                <w:szCs w:val="28"/>
              </w:rPr>
              <w:t>招标项目名称</w:t>
            </w:r>
          </w:p>
        </w:tc>
        <w:tc>
          <w:tcPr>
            <w:tcW w:w="6804" w:type="dxa"/>
            <w:gridSpan w:val="3"/>
          </w:tcPr>
          <w:p w:rsidR="00CE6934" w:rsidRPr="00CE6934" w:rsidRDefault="00CE6934" w:rsidP="00B23F6B">
            <w:pPr>
              <w:rPr>
                <w:rFonts w:ascii="仿宋" w:eastAsia="仿宋" w:hAnsi="仿宋"/>
                <w:sz w:val="28"/>
                <w:szCs w:val="28"/>
              </w:rPr>
            </w:pPr>
          </w:p>
        </w:tc>
      </w:tr>
      <w:tr w:rsidR="00CE6934" w:rsidRPr="00CE6934" w:rsidTr="00B23F6B">
        <w:tc>
          <w:tcPr>
            <w:tcW w:w="2093" w:type="dxa"/>
          </w:tcPr>
          <w:p w:rsidR="00CE6934" w:rsidRPr="00CE6934" w:rsidRDefault="00CE6934" w:rsidP="00906353">
            <w:pPr>
              <w:jc w:val="left"/>
              <w:rPr>
                <w:rFonts w:ascii="仿宋" w:eastAsia="仿宋" w:hAnsi="仿宋"/>
                <w:sz w:val="28"/>
                <w:szCs w:val="28"/>
              </w:rPr>
            </w:pPr>
            <w:r w:rsidRPr="00CE6934">
              <w:rPr>
                <w:rFonts w:ascii="仿宋" w:eastAsia="仿宋" w:hAnsi="仿宋" w:hint="eastAsia"/>
                <w:sz w:val="28"/>
                <w:szCs w:val="28"/>
              </w:rPr>
              <w:t>评标地点</w:t>
            </w:r>
          </w:p>
        </w:tc>
        <w:tc>
          <w:tcPr>
            <w:tcW w:w="6804" w:type="dxa"/>
            <w:gridSpan w:val="3"/>
          </w:tcPr>
          <w:p w:rsidR="00CE6934" w:rsidRPr="00CE6934" w:rsidRDefault="00CE6934" w:rsidP="00B23F6B">
            <w:pPr>
              <w:rPr>
                <w:rFonts w:ascii="仿宋" w:eastAsia="仿宋" w:hAnsi="仿宋"/>
                <w:sz w:val="28"/>
                <w:szCs w:val="28"/>
              </w:rPr>
            </w:pPr>
          </w:p>
        </w:tc>
      </w:tr>
      <w:tr w:rsidR="00CE6934" w:rsidRPr="00CE6934" w:rsidTr="00B23F6B">
        <w:tc>
          <w:tcPr>
            <w:tcW w:w="2093" w:type="dxa"/>
          </w:tcPr>
          <w:p w:rsidR="00CE6934" w:rsidRPr="00CE6934" w:rsidRDefault="00CE6934" w:rsidP="00906353">
            <w:pPr>
              <w:jc w:val="left"/>
              <w:rPr>
                <w:rFonts w:ascii="仿宋" w:eastAsia="仿宋" w:hAnsi="仿宋"/>
                <w:sz w:val="28"/>
                <w:szCs w:val="28"/>
              </w:rPr>
            </w:pPr>
            <w:r w:rsidRPr="00CE6934">
              <w:rPr>
                <w:rFonts w:ascii="仿宋" w:eastAsia="仿宋" w:hAnsi="仿宋" w:hint="eastAsia"/>
                <w:sz w:val="28"/>
                <w:szCs w:val="28"/>
              </w:rPr>
              <w:t>招标人</w:t>
            </w:r>
          </w:p>
        </w:tc>
        <w:tc>
          <w:tcPr>
            <w:tcW w:w="2410" w:type="dxa"/>
          </w:tcPr>
          <w:p w:rsidR="00CE6934" w:rsidRPr="00CE6934" w:rsidRDefault="00CE6934" w:rsidP="00B23F6B">
            <w:pPr>
              <w:rPr>
                <w:rFonts w:ascii="仿宋" w:eastAsia="仿宋" w:hAnsi="仿宋"/>
                <w:sz w:val="28"/>
                <w:szCs w:val="28"/>
              </w:rPr>
            </w:pPr>
          </w:p>
        </w:tc>
        <w:tc>
          <w:tcPr>
            <w:tcW w:w="2126" w:type="dxa"/>
          </w:tcPr>
          <w:p w:rsidR="00CE6934" w:rsidRPr="00CE6934" w:rsidRDefault="00CE6934" w:rsidP="00B23F6B">
            <w:pPr>
              <w:rPr>
                <w:rFonts w:ascii="仿宋" w:eastAsia="仿宋" w:hAnsi="仿宋"/>
                <w:sz w:val="28"/>
                <w:szCs w:val="28"/>
              </w:rPr>
            </w:pPr>
            <w:r w:rsidRPr="00CE6934">
              <w:rPr>
                <w:rFonts w:ascii="仿宋" w:eastAsia="仿宋" w:hAnsi="仿宋" w:hint="eastAsia"/>
                <w:sz w:val="28"/>
                <w:szCs w:val="28"/>
              </w:rPr>
              <w:t>招标代理机构</w:t>
            </w:r>
          </w:p>
        </w:tc>
        <w:tc>
          <w:tcPr>
            <w:tcW w:w="2268" w:type="dxa"/>
          </w:tcPr>
          <w:p w:rsidR="00CE6934" w:rsidRPr="00CE6934" w:rsidRDefault="00CE6934" w:rsidP="00B23F6B">
            <w:pPr>
              <w:rPr>
                <w:rFonts w:ascii="仿宋" w:eastAsia="仿宋" w:hAnsi="仿宋"/>
                <w:sz w:val="28"/>
                <w:szCs w:val="28"/>
              </w:rPr>
            </w:pPr>
          </w:p>
        </w:tc>
      </w:tr>
      <w:tr w:rsidR="00CE6934" w:rsidRPr="00CE6934" w:rsidTr="00B23F6B">
        <w:tc>
          <w:tcPr>
            <w:tcW w:w="2093" w:type="dxa"/>
          </w:tcPr>
          <w:p w:rsidR="00CE6934" w:rsidRPr="00CE6934" w:rsidRDefault="00CE6934" w:rsidP="00906353">
            <w:pPr>
              <w:jc w:val="left"/>
              <w:rPr>
                <w:rFonts w:ascii="仿宋" w:eastAsia="仿宋" w:hAnsi="仿宋"/>
                <w:sz w:val="28"/>
                <w:szCs w:val="28"/>
              </w:rPr>
            </w:pPr>
            <w:r w:rsidRPr="00CE6934">
              <w:rPr>
                <w:rFonts w:ascii="仿宋" w:eastAsia="仿宋" w:hAnsi="仿宋" w:hint="eastAsia"/>
                <w:sz w:val="28"/>
                <w:szCs w:val="28"/>
              </w:rPr>
              <w:t>评标开始时间</w:t>
            </w:r>
          </w:p>
        </w:tc>
        <w:tc>
          <w:tcPr>
            <w:tcW w:w="2410" w:type="dxa"/>
          </w:tcPr>
          <w:p w:rsidR="00CE6934" w:rsidRPr="00CE6934" w:rsidRDefault="00CE6934" w:rsidP="00B23F6B">
            <w:pPr>
              <w:rPr>
                <w:rFonts w:ascii="仿宋" w:eastAsia="仿宋" w:hAnsi="仿宋"/>
                <w:sz w:val="28"/>
                <w:szCs w:val="28"/>
              </w:rPr>
            </w:pPr>
          </w:p>
        </w:tc>
        <w:tc>
          <w:tcPr>
            <w:tcW w:w="2126" w:type="dxa"/>
          </w:tcPr>
          <w:p w:rsidR="00CE6934" w:rsidRPr="00CE6934" w:rsidRDefault="00CE6934" w:rsidP="00B23F6B">
            <w:pPr>
              <w:rPr>
                <w:rFonts w:ascii="仿宋" w:eastAsia="仿宋" w:hAnsi="仿宋"/>
                <w:sz w:val="28"/>
                <w:szCs w:val="28"/>
              </w:rPr>
            </w:pPr>
            <w:r w:rsidRPr="00CE6934">
              <w:rPr>
                <w:rFonts w:ascii="仿宋" w:eastAsia="仿宋" w:hAnsi="仿宋" w:hint="eastAsia"/>
                <w:sz w:val="28"/>
                <w:szCs w:val="28"/>
              </w:rPr>
              <w:t>评标结束时间</w:t>
            </w:r>
          </w:p>
        </w:tc>
        <w:tc>
          <w:tcPr>
            <w:tcW w:w="2268" w:type="dxa"/>
          </w:tcPr>
          <w:p w:rsidR="00CE6934" w:rsidRPr="00CE6934" w:rsidRDefault="00CE6934" w:rsidP="00B23F6B">
            <w:pPr>
              <w:rPr>
                <w:rFonts w:ascii="仿宋" w:eastAsia="仿宋" w:hAnsi="仿宋"/>
                <w:sz w:val="28"/>
                <w:szCs w:val="28"/>
              </w:rPr>
            </w:pPr>
          </w:p>
        </w:tc>
      </w:tr>
      <w:tr w:rsidR="00CE6934" w:rsidRPr="00CE6934" w:rsidTr="00B23F6B">
        <w:tc>
          <w:tcPr>
            <w:tcW w:w="2093" w:type="dxa"/>
          </w:tcPr>
          <w:p w:rsidR="00CE6934" w:rsidRPr="00CE6934" w:rsidRDefault="00CE6934" w:rsidP="00906353">
            <w:pPr>
              <w:jc w:val="left"/>
              <w:rPr>
                <w:rFonts w:ascii="仿宋" w:eastAsia="仿宋" w:hAnsi="仿宋"/>
                <w:sz w:val="28"/>
                <w:szCs w:val="28"/>
              </w:rPr>
            </w:pPr>
            <w:r w:rsidRPr="00CE6934">
              <w:rPr>
                <w:rFonts w:ascii="仿宋" w:eastAsia="仿宋" w:hAnsi="仿宋" w:hint="eastAsia"/>
                <w:sz w:val="28"/>
                <w:szCs w:val="28"/>
              </w:rPr>
              <w:t>评标专家姓名</w:t>
            </w:r>
          </w:p>
        </w:tc>
        <w:tc>
          <w:tcPr>
            <w:tcW w:w="2410" w:type="dxa"/>
          </w:tcPr>
          <w:p w:rsidR="00CE6934" w:rsidRPr="00CE6934" w:rsidRDefault="00CE6934" w:rsidP="00B23F6B">
            <w:pPr>
              <w:rPr>
                <w:rFonts w:ascii="仿宋" w:eastAsia="仿宋" w:hAnsi="仿宋"/>
                <w:sz w:val="28"/>
                <w:szCs w:val="28"/>
              </w:rPr>
            </w:pPr>
          </w:p>
        </w:tc>
        <w:tc>
          <w:tcPr>
            <w:tcW w:w="2126" w:type="dxa"/>
          </w:tcPr>
          <w:p w:rsidR="00CE6934" w:rsidRPr="00CE6934" w:rsidRDefault="00CE6934" w:rsidP="00B23F6B">
            <w:pPr>
              <w:rPr>
                <w:rFonts w:ascii="仿宋" w:eastAsia="仿宋" w:hAnsi="仿宋"/>
                <w:sz w:val="28"/>
                <w:szCs w:val="28"/>
              </w:rPr>
            </w:pPr>
            <w:r w:rsidRPr="00CE6934">
              <w:rPr>
                <w:rFonts w:ascii="仿宋" w:eastAsia="仿宋" w:hAnsi="仿宋" w:hint="eastAsia"/>
                <w:sz w:val="28"/>
                <w:szCs w:val="28"/>
              </w:rPr>
              <w:t>身份证号</w:t>
            </w:r>
          </w:p>
        </w:tc>
        <w:tc>
          <w:tcPr>
            <w:tcW w:w="2268" w:type="dxa"/>
          </w:tcPr>
          <w:p w:rsidR="00CE6934" w:rsidRPr="00CE6934" w:rsidRDefault="00CE6934" w:rsidP="00B23F6B">
            <w:pPr>
              <w:rPr>
                <w:rFonts w:ascii="仿宋" w:eastAsia="仿宋" w:hAnsi="仿宋"/>
                <w:sz w:val="28"/>
                <w:szCs w:val="28"/>
              </w:rPr>
            </w:pPr>
          </w:p>
        </w:tc>
      </w:tr>
      <w:tr w:rsidR="00CE6934" w:rsidRPr="00CE6934" w:rsidTr="00B23F6B">
        <w:trPr>
          <w:trHeight w:val="922"/>
        </w:trPr>
        <w:tc>
          <w:tcPr>
            <w:tcW w:w="2093" w:type="dxa"/>
            <w:vMerge w:val="restart"/>
            <w:vAlign w:val="center"/>
          </w:tcPr>
          <w:p w:rsidR="00CE6934" w:rsidRPr="00CE6934" w:rsidRDefault="00CE6934" w:rsidP="00906353">
            <w:pPr>
              <w:jc w:val="left"/>
              <w:rPr>
                <w:rFonts w:ascii="仿宋" w:eastAsia="仿宋" w:hAnsi="仿宋"/>
                <w:sz w:val="28"/>
                <w:szCs w:val="28"/>
              </w:rPr>
            </w:pPr>
            <w:r>
              <w:rPr>
                <w:rFonts w:ascii="仿宋" w:eastAsia="仿宋" w:hAnsi="仿宋" w:hint="eastAsia"/>
                <w:sz w:val="28"/>
                <w:szCs w:val="28"/>
              </w:rPr>
              <w:t>评价内容</w:t>
            </w:r>
          </w:p>
        </w:tc>
        <w:tc>
          <w:tcPr>
            <w:tcW w:w="6804" w:type="dxa"/>
            <w:gridSpan w:val="3"/>
            <w:tcBorders>
              <w:bottom w:val="nil"/>
            </w:tcBorders>
          </w:tcPr>
          <w:p w:rsidR="00CE6934" w:rsidRPr="00CE6934" w:rsidRDefault="00CE6934" w:rsidP="00B23F6B">
            <w:pPr>
              <w:spacing w:line="400" w:lineRule="exact"/>
              <w:rPr>
                <w:rFonts w:ascii="仿宋" w:eastAsia="仿宋" w:hAnsi="仿宋"/>
                <w:sz w:val="28"/>
                <w:szCs w:val="28"/>
              </w:rPr>
            </w:pPr>
            <w:r w:rsidRPr="00CE6934">
              <w:rPr>
                <w:rFonts w:ascii="仿宋" w:eastAsia="仿宋" w:hAnsi="仿宋" w:hint="eastAsia"/>
                <w:sz w:val="28"/>
                <w:szCs w:val="28"/>
              </w:rPr>
              <w:t>□未按规定存放个人物品或藏匿通讯工具、无线接收传送设备以及电子存储记忆录放设备等，每次记15分</w:t>
            </w:r>
          </w:p>
        </w:tc>
      </w:tr>
      <w:tr w:rsidR="00CE6934" w:rsidRPr="00CE6934" w:rsidTr="00B23F6B">
        <w:trPr>
          <w:trHeight w:val="436"/>
        </w:trPr>
        <w:tc>
          <w:tcPr>
            <w:tcW w:w="2093" w:type="dxa"/>
            <w:vMerge/>
          </w:tcPr>
          <w:p w:rsidR="00CE6934" w:rsidRPr="00CE6934" w:rsidRDefault="00CE6934" w:rsidP="00B23F6B">
            <w:pPr>
              <w:rPr>
                <w:rFonts w:ascii="仿宋" w:eastAsia="仿宋" w:hAnsi="仿宋"/>
                <w:sz w:val="28"/>
                <w:szCs w:val="28"/>
              </w:rPr>
            </w:pPr>
          </w:p>
        </w:tc>
        <w:tc>
          <w:tcPr>
            <w:tcW w:w="6804" w:type="dxa"/>
            <w:gridSpan w:val="3"/>
            <w:tcBorders>
              <w:top w:val="nil"/>
            </w:tcBorders>
          </w:tcPr>
          <w:p w:rsidR="00CE6934" w:rsidRPr="00CE6934" w:rsidRDefault="00CE6934" w:rsidP="00B23F6B">
            <w:pPr>
              <w:spacing w:line="400" w:lineRule="exact"/>
              <w:rPr>
                <w:rFonts w:ascii="仿宋" w:eastAsia="仿宋" w:hAnsi="仿宋"/>
                <w:sz w:val="28"/>
                <w:szCs w:val="28"/>
              </w:rPr>
            </w:pPr>
          </w:p>
        </w:tc>
      </w:tr>
      <w:tr w:rsidR="00CE6934" w:rsidRPr="00CE6934" w:rsidTr="00CE6934">
        <w:trPr>
          <w:trHeight w:val="2019"/>
        </w:trPr>
        <w:tc>
          <w:tcPr>
            <w:tcW w:w="2093" w:type="dxa"/>
            <w:vAlign w:val="center"/>
          </w:tcPr>
          <w:p w:rsidR="00CE6934" w:rsidRPr="00CE6934" w:rsidRDefault="00CE6934" w:rsidP="00B23F6B">
            <w:pPr>
              <w:rPr>
                <w:rFonts w:ascii="仿宋" w:eastAsia="仿宋" w:hAnsi="仿宋"/>
                <w:sz w:val="28"/>
                <w:szCs w:val="28"/>
              </w:rPr>
            </w:pPr>
            <w:r w:rsidRPr="00CE6934">
              <w:rPr>
                <w:rFonts w:ascii="仿宋" w:eastAsia="仿宋" w:hAnsi="仿宋" w:hint="eastAsia"/>
                <w:sz w:val="28"/>
                <w:szCs w:val="28"/>
              </w:rPr>
              <w:t>评价主体盖章</w:t>
            </w:r>
          </w:p>
        </w:tc>
        <w:tc>
          <w:tcPr>
            <w:tcW w:w="6804" w:type="dxa"/>
            <w:gridSpan w:val="3"/>
          </w:tcPr>
          <w:p w:rsidR="00CE6934" w:rsidRPr="00CE6934" w:rsidRDefault="00CE6934" w:rsidP="00B23F6B">
            <w:pPr>
              <w:rPr>
                <w:rFonts w:ascii="仿宋" w:eastAsia="仿宋" w:hAnsi="仿宋"/>
                <w:sz w:val="28"/>
                <w:szCs w:val="28"/>
              </w:rPr>
            </w:pPr>
            <w:r w:rsidRPr="00CE6934">
              <w:rPr>
                <w:rFonts w:ascii="仿宋" w:eastAsia="仿宋" w:hAnsi="仿宋" w:hint="eastAsia"/>
                <w:sz w:val="28"/>
                <w:szCs w:val="28"/>
              </w:rPr>
              <w:t xml:space="preserve">  </w:t>
            </w:r>
          </w:p>
          <w:p w:rsidR="00CE6934" w:rsidRPr="00CE6934" w:rsidRDefault="00CE6934" w:rsidP="00CE6934">
            <w:pPr>
              <w:ind w:right="560"/>
              <w:jc w:val="right"/>
              <w:rPr>
                <w:rFonts w:ascii="仿宋" w:eastAsia="仿宋" w:hAnsi="仿宋"/>
                <w:sz w:val="28"/>
                <w:szCs w:val="28"/>
              </w:rPr>
            </w:pPr>
            <w:r w:rsidRPr="00CE6934">
              <w:rPr>
                <w:rFonts w:ascii="仿宋" w:eastAsia="仿宋" w:hAnsi="仿宋" w:hint="eastAsia"/>
                <w:sz w:val="28"/>
                <w:szCs w:val="28"/>
              </w:rPr>
              <w:t>盖   章</w:t>
            </w:r>
          </w:p>
          <w:p w:rsidR="00CE6934" w:rsidRPr="00CE6934" w:rsidRDefault="00CE6934" w:rsidP="00CE6934">
            <w:pPr>
              <w:jc w:val="right"/>
              <w:rPr>
                <w:rFonts w:ascii="仿宋" w:eastAsia="仿宋" w:hAnsi="仿宋"/>
                <w:sz w:val="28"/>
                <w:szCs w:val="28"/>
              </w:rPr>
            </w:pPr>
            <w:r w:rsidRPr="00CE6934">
              <w:rPr>
                <w:rFonts w:ascii="仿宋" w:eastAsia="仿宋" w:hAnsi="仿宋" w:hint="eastAsia"/>
                <w:sz w:val="28"/>
                <w:szCs w:val="28"/>
              </w:rPr>
              <w:t xml:space="preserve">           年    月    日</w:t>
            </w:r>
          </w:p>
        </w:tc>
      </w:tr>
    </w:tbl>
    <w:p w:rsidR="00CE6934" w:rsidRDefault="00CE6934" w:rsidP="00CE6934">
      <w:pPr>
        <w:rPr>
          <w:rFonts w:ascii="仿宋" w:eastAsia="仿宋" w:hAnsi="仿宋"/>
          <w:sz w:val="24"/>
          <w:szCs w:val="24"/>
        </w:rPr>
      </w:pPr>
      <w:r>
        <w:rPr>
          <w:rFonts w:ascii="仿宋" w:eastAsia="仿宋" w:hAnsi="仿宋" w:hint="eastAsia"/>
          <w:sz w:val="24"/>
          <w:szCs w:val="24"/>
        </w:rPr>
        <w:t>备注：评价内容在对应事项前“□”内打“√”，其他具体情形另行填写。</w:t>
      </w:r>
    </w:p>
    <w:p w:rsidR="00CE6934" w:rsidRDefault="00CE6934" w:rsidP="00CE6934">
      <w:pPr>
        <w:rPr>
          <w:rFonts w:ascii="仿宋" w:eastAsia="仿宋" w:hAnsi="仿宋"/>
          <w:sz w:val="32"/>
          <w:szCs w:val="32"/>
        </w:rPr>
      </w:pPr>
    </w:p>
    <w:p w:rsidR="00CE6934" w:rsidRDefault="00CE6934" w:rsidP="00CE6934">
      <w:pPr>
        <w:rPr>
          <w:rFonts w:ascii="仿宋" w:eastAsia="仿宋" w:hAnsi="仿宋"/>
          <w:sz w:val="32"/>
          <w:szCs w:val="32"/>
        </w:rPr>
      </w:pPr>
    </w:p>
    <w:p w:rsidR="00CE6934" w:rsidRDefault="00CE6934">
      <w:pPr>
        <w:widowControl/>
        <w:jc w:val="left"/>
      </w:pPr>
      <w:r>
        <w:br w:type="page"/>
      </w:r>
    </w:p>
    <w:p w:rsidR="00CE6934" w:rsidRDefault="00CE6934" w:rsidP="00CE6934">
      <w:pPr>
        <w:jc w:val="center"/>
        <w:rPr>
          <w:rFonts w:ascii="方正小标宋简体" w:eastAsia="方正小标宋简体" w:hAnsi="仿宋"/>
          <w:sz w:val="44"/>
          <w:szCs w:val="44"/>
        </w:rPr>
      </w:pPr>
      <w:r>
        <w:rPr>
          <w:rFonts w:ascii="方正小标宋简体" w:eastAsia="方正小标宋简体" w:hAnsiTheme="minorEastAsia" w:hint="eastAsia"/>
          <w:color w:val="000000"/>
          <w:sz w:val="44"/>
          <w:szCs w:val="44"/>
        </w:rPr>
        <w:lastRenderedPageBreak/>
        <w:t>评标专家</w:t>
      </w:r>
      <w:r>
        <w:rPr>
          <w:rFonts w:ascii="方正小标宋简体" w:eastAsia="方正小标宋简体" w:hAnsiTheme="minorEastAsia"/>
          <w:sz w:val="44"/>
          <w:szCs w:val="44"/>
        </w:rPr>
        <w:t>评标行为</w:t>
      </w:r>
      <w:r>
        <w:rPr>
          <w:rFonts w:ascii="方正小标宋简体" w:eastAsia="方正小标宋简体" w:hAnsiTheme="minorEastAsia" w:hint="eastAsia"/>
          <w:color w:val="000000"/>
          <w:sz w:val="44"/>
          <w:szCs w:val="44"/>
        </w:rPr>
        <w:t>评价反馈表</w:t>
      </w:r>
    </w:p>
    <w:p w:rsidR="00EB32C8" w:rsidRDefault="00CE6934">
      <w:pPr>
        <w:rPr>
          <w:rFonts w:ascii="仿宋" w:eastAsia="仿宋" w:hAnsi="仿宋" w:hint="eastAsia"/>
          <w:sz w:val="28"/>
          <w:szCs w:val="28"/>
        </w:rPr>
      </w:pPr>
      <w:r w:rsidRPr="00CE6934">
        <w:rPr>
          <w:rFonts w:ascii="仿宋" w:eastAsia="仿宋" w:hAnsi="仿宋" w:hint="eastAsia"/>
          <w:sz w:val="28"/>
          <w:szCs w:val="28"/>
        </w:rPr>
        <w:t>评价主体：河北省评标专家认证管理办公室</w:t>
      </w:r>
    </w:p>
    <w:tbl>
      <w:tblPr>
        <w:tblStyle w:val="a4"/>
        <w:tblW w:w="9606" w:type="dxa"/>
        <w:tblLook w:val="04A0"/>
      </w:tblPr>
      <w:tblGrid>
        <w:gridCol w:w="2093"/>
        <w:gridCol w:w="2410"/>
        <w:gridCol w:w="1984"/>
        <w:gridCol w:w="3119"/>
      </w:tblGrid>
      <w:tr w:rsidR="00CE6934" w:rsidTr="00074125">
        <w:tc>
          <w:tcPr>
            <w:tcW w:w="2093" w:type="dxa"/>
          </w:tcPr>
          <w:p w:rsidR="00CE6934" w:rsidRDefault="00CE6934" w:rsidP="00906353">
            <w:pPr>
              <w:jc w:val="left"/>
              <w:rPr>
                <w:rFonts w:ascii="仿宋" w:eastAsia="仿宋" w:hAnsi="仿宋" w:hint="eastAsia"/>
                <w:sz w:val="28"/>
                <w:szCs w:val="28"/>
              </w:rPr>
            </w:pPr>
            <w:r>
              <w:rPr>
                <w:rFonts w:ascii="仿宋" w:eastAsia="仿宋" w:hAnsi="仿宋" w:hint="eastAsia"/>
                <w:sz w:val="28"/>
                <w:szCs w:val="28"/>
              </w:rPr>
              <w:t>招标项目名称</w:t>
            </w:r>
          </w:p>
        </w:tc>
        <w:tc>
          <w:tcPr>
            <w:tcW w:w="7513" w:type="dxa"/>
            <w:gridSpan w:val="3"/>
          </w:tcPr>
          <w:p w:rsidR="00CE6934" w:rsidRDefault="00CE6934">
            <w:pPr>
              <w:rPr>
                <w:rFonts w:ascii="仿宋" w:eastAsia="仿宋" w:hAnsi="仿宋" w:hint="eastAsia"/>
                <w:sz w:val="28"/>
                <w:szCs w:val="28"/>
              </w:rPr>
            </w:pPr>
          </w:p>
        </w:tc>
      </w:tr>
      <w:tr w:rsidR="00CE6934" w:rsidTr="00074125">
        <w:tc>
          <w:tcPr>
            <w:tcW w:w="2093" w:type="dxa"/>
          </w:tcPr>
          <w:p w:rsidR="00CE6934" w:rsidRDefault="00CE6934" w:rsidP="00906353">
            <w:pPr>
              <w:jc w:val="left"/>
              <w:rPr>
                <w:rFonts w:ascii="仿宋" w:eastAsia="仿宋" w:hAnsi="仿宋" w:hint="eastAsia"/>
                <w:sz w:val="28"/>
                <w:szCs w:val="28"/>
              </w:rPr>
            </w:pPr>
            <w:r>
              <w:rPr>
                <w:rFonts w:ascii="仿宋" w:eastAsia="仿宋" w:hAnsi="仿宋" w:hint="eastAsia"/>
                <w:sz w:val="28"/>
                <w:szCs w:val="28"/>
              </w:rPr>
              <w:t>评标地点</w:t>
            </w:r>
          </w:p>
        </w:tc>
        <w:tc>
          <w:tcPr>
            <w:tcW w:w="7513" w:type="dxa"/>
            <w:gridSpan w:val="3"/>
          </w:tcPr>
          <w:p w:rsidR="00CE6934" w:rsidRDefault="00CE6934">
            <w:pPr>
              <w:rPr>
                <w:rFonts w:ascii="仿宋" w:eastAsia="仿宋" w:hAnsi="仿宋" w:hint="eastAsia"/>
                <w:sz w:val="28"/>
                <w:szCs w:val="28"/>
              </w:rPr>
            </w:pPr>
          </w:p>
        </w:tc>
      </w:tr>
      <w:tr w:rsidR="00CE6934" w:rsidTr="00074125">
        <w:tc>
          <w:tcPr>
            <w:tcW w:w="2093" w:type="dxa"/>
          </w:tcPr>
          <w:p w:rsidR="00CE6934" w:rsidRDefault="00CE6934" w:rsidP="00906353">
            <w:pPr>
              <w:jc w:val="left"/>
              <w:rPr>
                <w:rFonts w:ascii="仿宋" w:eastAsia="仿宋" w:hAnsi="仿宋" w:hint="eastAsia"/>
                <w:sz w:val="28"/>
                <w:szCs w:val="28"/>
              </w:rPr>
            </w:pPr>
            <w:r w:rsidRPr="00CE6934">
              <w:rPr>
                <w:rFonts w:ascii="仿宋" w:eastAsia="仿宋" w:hAnsi="仿宋" w:hint="eastAsia"/>
                <w:sz w:val="28"/>
                <w:szCs w:val="28"/>
              </w:rPr>
              <w:t>招标人</w:t>
            </w:r>
          </w:p>
        </w:tc>
        <w:tc>
          <w:tcPr>
            <w:tcW w:w="2410" w:type="dxa"/>
          </w:tcPr>
          <w:p w:rsidR="00CE6934" w:rsidRDefault="00CE6934">
            <w:pPr>
              <w:rPr>
                <w:rFonts w:ascii="仿宋" w:eastAsia="仿宋" w:hAnsi="仿宋" w:hint="eastAsia"/>
                <w:sz w:val="28"/>
                <w:szCs w:val="28"/>
              </w:rPr>
            </w:pPr>
          </w:p>
        </w:tc>
        <w:tc>
          <w:tcPr>
            <w:tcW w:w="1984" w:type="dxa"/>
          </w:tcPr>
          <w:p w:rsidR="00CE6934" w:rsidRDefault="00CE6934">
            <w:pPr>
              <w:rPr>
                <w:rFonts w:ascii="仿宋" w:eastAsia="仿宋" w:hAnsi="仿宋" w:hint="eastAsia"/>
                <w:sz w:val="28"/>
                <w:szCs w:val="28"/>
              </w:rPr>
            </w:pPr>
            <w:r w:rsidRPr="00CE6934">
              <w:rPr>
                <w:rFonts w:ascii="仿宋" w:eastAsia="仿宋" w:hAnsi="仿宋" w:hint="eastAsia"/>
                <w:sz w:val="28"/>
                <w:szCs w:val="28"/>
              </w:rPr>
              <w:t>招标代理机构</w:t>
            </w:r>
          </w:p>
        </w:tc>
        <w:tc>
          <w:tcPr>
            <w:tcW w:w="3119" w:type="dxa"/>
          </w:tcPr>
          <w:p w:rsidR="00CE6934" w:rsidRDefault="00CE6934">
            <w:pPr>
              <w:rPr>
                <w:rFonts w:ascii="仿宋" w:eastAsia="仿宋" w:hAnsi="仿宋" w:hint="eastAsia"/>
                <w:sz w:val="28"/>
                <w:szCs w:val="28"/>
              </w:rPr>
            </w:pPr>
          </w:p>
        </w:tc>
      </w:tr>
      <w:tr w:rsidR="00CE6934" w:rsidTr="00074125">
        <w:tc>
          <w:tcPr>
            <w:tcW w:w="2093" w:type="dxa"/>
          </w:tcPr>
          <w:p w:rsidR="00CE6934" w:rsidRDefault="00CE6934" w:rsidP="00906353">
            <w:pPr>
              <w:jc w:val="left"/>
              <w:rPr>
                <w:rFonts w:ascii="仿宋" w:eastAsia="仿宋" w:hAnsi="仿宋" w:hint="eastAsia"/>
                <w:sz w:val="28"/>
                <w:szCs w:val="28"/>
              </w:rPr>
            </w:pPr>
            <w:r w:rsidRPr="00CE6934">
              <w:rPr>
                <w:rFonts w:ascii="仿宋" w:eastAsia="仿宋" w:hAnsi="仿宋" w:hint="eastAsia"/>
                <w:sz w:val="28"/>
                <w:szCs w:val="28"/>
              </w:rPr>
              <w:t>评标开始时间</w:t>
            </w:r>
          </w:p>
        </w:tc>
        <w:tc>
          <w:tcPr>
            <w:tcW w:w="2410" w:type="dxa"/>
          </w:tcPr>
          <w:p w:rsidR="00CE6934" w:rsidRDefault="00CE6934">
            <w:pPr>
              <w:rPr>
                <w:rFonts w:ascii="仿宋" w:eastAsia="仿宋" w:hAnsi="仿宋" w:hint="eastAsia"/>
                <w:sz w:val="28"/>
                <w:szCs w:val="28"/>
              </w:rPr>
            </w:pPr>
          </w:p>
        </w:tc>
        <w:tc>
          <w:tcPr>
            <w:tcW w:w="1984" w:type="dxa"/>
          </w:tcPr>
          <w:p w:rsidR="00CE6934" w:rsidRDefault="00CE6934">
            <w:pPr>
              <w:rPr>
                <w:rFonts w:ascii="仿宋" w:eastAsia="仿宋" w:hAnsi="仿宋" w:hint="eastAsia"/>
                <w:sz w:val="28"/>
                <w:szCs w:val="28"/>
              </w:rPr>
            </w:pPr>
            <w:r w:rsidRPr="00CE6934">
              <w:rPr>
                <w:rFonts w:ascii="仿宋" w:eastAsia="仿宋" w:hAnsi="仿宋" w:hint="eastAsia"/>
                <w:sz w:val="28"/>
                <w:szCs w:val="28"/>
              </w:rPr>
              <w:t>评标结束时间</w:t>
            </w:r>
          </w:p>
        </w:tc>
        <w:tc>
          <w:tcPr>
            <w:tcW w:w="3119" w:type="dxa"/>
          </w:tcPr>
          <w:p w:rsidR="00CE6934" w:rsidRDefault="00CE6934">
            <w:pPr>
              <w:rPr>
                <w:rFonts w:ascii="仿宋" w:eastAsia="仿宋" w:hAnsi="仿宋" w:hint="eastAsia"/>
                <w:sz w:val="28"/>
                <w:szCs w:val="28"/>
              </w:rPr>
            </w:pPr>
          </w:p>
        </w:tc>
      </w:tr>
      <w:tr w:rsidR="00CE6934" w:rsidTr="00074125">
        <w:tc>
          <w:tcPr>
            <w:tcW w:w="2093" w:type="dxa"/>
          </w:tcPr>
          <w:p w:rsidR="00CE6934" w:rsidRDefault="00CE6934" w:rsidP="00906353">
            <w:pPr>
              <w:jc w:val="left"/>
              <w:rPr>
                <w:rFonts w:ascii="仿宋" w:eastAsia="仿宋" w:hAnsi="仿宋" w:hint="eastAsia"/>
                <w:sz w:val="28"/>
                <w:szCs w:val="28"/>
              </w:rPr>
            </w:pPr>
            <w:r w:rsidRPr="00CE6934">
              <w:rPr>
                <w:rFonts w:ascii="仿宋" w:eastAsia="仿宋" w:hAnsi="仿宋" w:hint="eastAsia"/>
                <w:sz w:val="28"/>
                <w:szCs w:val="28"/>
              </w:rPr>
              <w:t>评标专家姓名</w:t>
            </w:r>
          </w:p>
        </w:tc>
        <w:tc>
          <w:tcPr>
            <w:tcW w:w="2410" w:type="dxa"/>
          </w:tcPr>
          <w:p w:rsidR="00CE6934" w:rsidRDefault="00CE6934">
            <w:pPr>
              <w:rPr>
                <w:rFonts w:ascii="仿宋" w:eastAsia="仿宋" w:hAnsi="仿宋" w:hint="eastAsia"/>
                <w:sz w:val="28"/>
                <w:szCs w:val="28"/>
              </w:rPr>
            </w:pPr>
          </w:p>
        </w:tc>
        <w:tc>
          <w:tcPr>
            <w:tcW w:w="1984" w:type="dxa"/>
          </w:tcPr>
          <w:p w:rsidR="00CE6934" w:rsidRDefault="00CE6934">
            <w:pPr>
              <w:rPr>
                <w:rFonts w:ascii="仿宋" w:eastAsia="仿宋" w:hAnsi="仿宋" w:hint="eastAsia"/>
                <w:sz w:val="28"/>
                <w:szCs w:val="28"/>
              </w:rPr>
            </w:pPr>
            <w:r w:rsidRPr="00CE6934">
              <w:rPr>
                <w:rFonts w:ascii="仿宋" w:eastAsia="仿宋" w:hAnsi="仿宋" w:hint="eastAsia"/>
                <w:sz w:val="28"/>
                <w:szCs w:val="28"/>
              </w:rPr>
              <w:t>身份证号</w:t>
            </w:r>
          </w:p>
        </w:tc>
        <w:tc>
          <w:tcPr>
            <w:tcW w:w="3119" w:type="dxa"/>
          </w:tcPr>
          <w:p w:rsidR="00CE6934" w:rsidRDefault="00CE6934">
            <w:pPr>
              <w:rPr>
                <w:rFonts w:ascii="仿宋" w:eastAsia="仿宋" w:hAnsi="仿宋" w:hint="eastAsia"/>
                <w:sz w:val="28"/>
                <w:szCs w:val="28"/>
              </w:rPr>
            </w:pPr>
          </w:p>
        </w:tc>
      </w:tr>
      <w:tr w:rsidR="00B23F6B" w:rsidTr="00074125">
        <w:tc>
          <w:tcPr>
            <w:tcW w:w="2093" w:type="dxa"/>
            <w:vMerge w:val="restart"/>
            <w:vAlign w:val="center"/>
          </w:tcPr>
          <w:p w:rsidR="00B23F6B" w:rsidRDefault="00B23F6B" w:rsidP="00906353">
            <w:pPr>
              <w:jc w:val="left"/>
              <w:rPr>
                <w:rFonts w:ascii="仿宋" w:eastAsia="仿宋" w:hAnsi="仿宋" w:hint="eastAsia"/>
                <w:sz w:val="28"/>
                <w:szCs w:val="28"/>
              </w:rPr>
            </w:pPr>
            <w:r>
              <w:rPr>
                <w:rFonts w:ascii="仿宋" w:eastAsia="仿宋" w:hAnsi="仿宋" w:hint="eastAsia"/>
                <w:sz w:val="28"/>
                <w:szCs w:val="28"/>
              </w:rPr>
              <w:t>评价内容</w:t>
            </w:r>
          </w:p>
        </w:tc>
        <w:tc>
          <w:tcPr>
            <w:tcW w:w="7513" w:type="dxa"/>
            <w:gridSpan w:val="3"/>
          </w:tcPr>
          <w:p w:rsidR="00B23F6B" w:rsidRDefault="00B23F6B">
            <w:pPr>
              <w:rPr>
                <w:rFonts w:ascii="仿宋" w:eastAsia="仿宋" w:hAnsi="仿宋" w:hint="eastAsia"/>
                <w:sz w:val="28"/>
                <w:szCs w:val="28"/>
              </w:rPr>
            </w:pPr>
            <w:r w:rsidRPr="00CE6934">
              <w:rPr>
                <w:rFonts w:ascii="仿宋" w:eastAsia="仿宋" w:hAnsi="仿宋" w:hint="eastAsia"/>
                <w:sz w:val="28"/>
                <w:szCs w:val="28"/>
              </w:rPr>
              <w:t>□</w:t>
            </w:r>
            <w:r>
              <w:rPr>
                <w:rFonts w:ascii="仿宋" w:eastAsia="仿宋" w:hAnsi="仿宋" w:hint="eastAsia"/>
                <w:sz w:val="28"/>
                <w:szCs w:val="28"/>
              </w:rPr>
              <w:t>无故不参加继续教育培训的，记10分</w:t>
            </w:r>
          </w:p>
        </w:tc>
      </w:tr>
      <w:tr w:rsidR="00B23F6B" w:rsidTr="00074125">
        <w:trPr>
          <w:trHeight w:val="896"/>
        </w:trPr>
        <w:tc>
          <w:tcPr>
            <w:tcW w:w="2093" w:type="dxa"/>
            <w:vMerge/>
          </w:tcPr>
          <w:p w:rsidR="00B23F6B" w:rsidRDefault="00B23F6B" w:rsidP="00906353">
            <w:pPr>
              <w:jc w:val="left"/>
              <w:rPr>
                <w:rFonts w:ascii="仿宋" w:eastAsia="仿宋" w:hAnsi="仿宋" w:hint="eastAsia"/>
                <w:sz w:val="28"/>
                <w:szCs w:val="28"/>
              </w:rPr>
            </w:pPr>
          </w:p>
        </w:tc>
        <w:tc>
          <w:tcPr>
            <w:tcW w:w="7513" w:type="dxa"/>
            <w:gridSpan w:val="3"/>
          </w:tcPr>
          <w:p w:rsidR="00B23F6B" w:rsidRDefault="00B23F6B" w:rsidP="00074125">
            <w:pPr>
              <w:spacing w:line="400" w:lineRule="exact"/>
              <w:rPr>
                <w:rFonts w:ascii="仿宋" w:eastAsia="仿宋" w:hAnsi="仿宋" w:hint="eastAsia"/>
                <w:sz w:val="28"/>
                <w:szCs w:val="28"/>
              </w:rPr>
            </w:pPr>
            <w:r w:rsidRPr="00CE6934">
              <w:rPr>
                <w:rFonts w:ascii="仿宋" w:eastAsia="仿宋" w:hAnsi="仿宋" w:hint="eastAsia"/>
                <w:sz w:val="28"/>
                <w:szCs w:val="28"/>
              </w:rPr>
              <w:t>□</w:t>
            </w:r>
            <w:r>
              <w:rPr>
                <w:rFonts w:ascii="仿宋" w:eastAsia="仿宋" w:hAnsi="仿宋" w:hint="eastAsia"/>
                <w:sz w:val="28"/>
                <w:szCs w:val="28"/>
              </w:rPr>
              <w:t>在省评标专家库系统中未按规定正确填写或及时修改所属区域、工作单位、联系方式、回避单位等信息的，记10分</w:t>
            </w:r>
          </w:p>
        </w:tc>
      </w:tr>
      <w:tr w:rsidR="00B23F6B" w:rsidTr="00074125">
        <w:tc>
          <w:tcPr>
            <w:tcW w:w="2093" w:type="dxa"/>
            <w:vMerge/>
          </w:tcPr>
          <w:p w:rsidR="00B23F6B" w:rsidRDefault="00B23F6B" w:rsidP="00906353">
            <w:pPr>
              <w:jc w:val="left"/>
              <w:rPr>
                <w:rFonts w:ascii="仿宋" w:eastAsia="仿宋" w:hAnsi="仿宋" w:hint="eastAsia"/>
                <w:sz w:val="28"/>
                <w:szCs w:val="28"/>
              </w:rPr>
            </w:pPr>
          </w:p>
        </w:tc>
        <w:tc>
          <w:tcPr>
            <w:tcW w:w="7513" w:type="dxa"/>
            <w:gridSpan w:val="3"/>
          </w:tcPr>
          <w:p w:rsidR="00B23F6B" w:rsidRDefault="00B23F6B" w:rsidP="00074125">
            <w:pPr>
              <w:spacing w:line="400" w:lineRule="exact"/>
              <w:rPr>
                <w:rFonts w:ascii="仿宋" w:eastAsia="仿宋" w:hAnsi="仿宋" w:hint="eastAsia"/>
                <w:sz w:val="28"/>
                <w:szCs w:val="28"/>
              </w:rPr>
            </w:pPr>
            <w:r w:rsidRPr="00CE6934">
              <w:rPr>
                <w:rFonts w:ascii="仿宋" w:eastAsia="仿宋" w:hAnsi="仿宋" w:hint="eastAsia"/>
                <w:sz w:val="28"/>
                <w:szCs w:val="28"/>
              </w:rPr>
              <w:t>□</w:t>
            </w:r>
            <w:r>
              <w:rPr>
                <w:rFonts w:ascii="仿宋" w:eastAsia="仿宋" w:hAnsi="仿宋" w:hint="eastAsia"/>
                <w:sz w:val="28"/>
                <w:szCs w:val="28"/>
              </w:rPr>
              <w:t>参加教育培训、考试、考核，违反相关纪律的，记10分</w:t>
            </w:r>
          </w:p>
        </w:tc>
      </w:tr>
      <w:tr w:rsidR="00B23F6B" w:rsidTr="00074125">
        <w:tc>
          <w:tcPr>
            <w:tcW w:w="2093" w:type="dxa"/>
            <w:vMerge/>
          </w:tcPr>
          <w:p w:rsidR="00B23F6B" w:rsidRDefault="00B23F6B" w:rsidP="00906353">
            <w:pPr>
              <w:jc w:val="left"/>
              <w:rPr>
                <w:rFonts w:ascii="仿宋" w:eastAsia="仿宋" w:hAnsi="仿宋" w:hint="eastAsia"/>
                <w:sz w:val="28"/>
                <w:szCs w:val="28"/>
              </w:rPr>
            </w:pPr>
          </w:p>
        </w:tc>
        <w:tc>
          <w:tcPr>
            <w:tcW w:w="7513" w:type="dxa"/>
            <w:gridSpan w:val="3"/>
          </w:tcPr>
          <w:p w:rsidR="00B23F6B" w:rsidRPr="00CE6934" w:rsidRDefault="00B23F6B">
            <w:pPr>
              <w:rPr>
                <w:rFonts w:ascii="仿宋" w:eastAsia="仿宋" w:hAnsi="仿宋" w:hint="eastAsia"/>
                <w:sz w:val="28"/>
                <w:szCs w:val="28"/>
              </w:rPr>
            </w:pPr>
            <w:r w:rsidRPr="00CE6934">
              <w:rPr>
                <w:rFonts w:ascii="仿宋" w:eastAsia="仿宋" w:hAnsi="仿宋" w:hint="eastAsia"/>
                <w:sz w:val="28"/>
                <w:szCs w:val="28"/>
              </w:rPr>
              <w:t>□</w:t>
            </w:r>
            <w:r>
              <w:rPr>
                <w:rFonts w:ascii="仿宋" w:eastAsia="仿宋" w:hAnsi="仿宋" w:hint="eastAsia"/>
                <w:sz w:val="28"/>
                <w:szCs w:val="28"/>
              </w:rPr>
              <w:t>其他违反评标专家库日常管理行为的，每次记10分</w:t>
            </w:r>
          </w:p>
        </w:tc>
      </w:tr>
      <w:tr w:rsidR="00B23F6B" w:rsidTr="00074125">
        <w:tc>
          <w:tcPr>
            <w:tcW w:w="2093" w:type="dxa"/>
            <w:vAlign w:val="center"/>
          </w:tcPr>
          <w:p w:rsidR="00B23F6B" w:rsidRDefault="00B23F6B" w:rsidP="00906353">
            <w:pPr>
              <w:jc w:val="left"/>
              <w:rPr>
                <w:rFonts w:ascii="仿宋" w:eastAsia="仿宋" w:hAnsi="仿宋" w:hint="eastAsia"/>
                <w:sz w:val="28"/>
                <w:szCs w:val="28"/>
              </w:rPr>
            </w:pPr>
            <w:r w:rsidRPr="00CE6934">
              <w:rPr>
                <w:rFonts w:ascii="仿宋" w:eastAsia="仿宋" w:hAnsi="仿宋" w:hint="eastAsia"/>
                <w:sz w:val="28"/>
                <w:szCs w:val="28"/>
              </w:rPr>
              <w:t>评价主体盖章</w:t>
            </w:r>
          </w:p>
        </w:tc>
        <w:tc>
          <w:tcPr>
            <w:tcW w:w="7513" w:type="dxa"/>
            <w:gridSpan w:val="3"/>
          </w:tcPr>
          <w:p w:rsidR="00B23F6B" w:rsidRDefault="00B23F6B" w:rsidP="00B23F6B">
            <w:pPr>
              <w:ind w:right="560"/>
              <w:jc w:val="right"/>
              <w:rPr>
                <w:rFonts w:ascii="仿宋" w:eastAsia="仿宋" w:hAnsi="仿宋" w:hint="eastAsia"/>
                <w:sz w:val="28"/>
                <w:szCs w:val="28"/>
              </w:rPr>
            </w:pPr>
          </w:p>
          <w:p w:rsidR="00B23F6B" w:rsidRPr="00CE6934" w:rsidRDefault="00B23F6B" w:rsidP="00B23F6B">
            <w:pPr>
              <w:ind w:right="560"/>
              <w:jc w:val="right"/>
              <w:rPr>
                <w:rFonts w:ascii="仿宋" w:eastAsia="仿宋" w:hAnsi="仿宋"/>
                <w:sz w:val="28"/>
                <w:szCs w:val="28"/>
              </w:rPr>
            </w:pPr>
            <w:r w:rsidRPr="00CE6934">
              <w:rPr>
                <w:rFonts w:ascii="仿宋" w:eastAsia="仿宋" w:hAnsi="仿宋" w:hint="eastAsia"/>
                <w:sz w:val="28"/>
                <w:szCs w:val="28"/>
              </w:rPr>
              <w:t>盖   章</w:t>
            </w:r>
          </w:p>
          <w:p w:rsidR="00B23F6B" w:rsidRPr="00CE6934" w:rsidRDefault="00B23F6B" w:rsidP="00B23F6B">
            <w:pPr>
              <w:jc w:val="right"/>
              <w:rPr>
                <w:rFonts w:ascii="仿宋" w:eastAsia="仿宋" w:hAnsi="仿宋" w:hint="eastAsia"/>
                <w:sz w:val="28"/>
                <w:szCs w:val="28"/>
              </w:rPr>
            </w:pPr>
            <w:r w:rsidRPr="00CE6934">
              <w:rPr>
                <w:rFonts w:ascii="仿宋" w:eastAsia="仿宋" w:hAnsi="仿宋" w:hint="eastAsia"/>
                <w:sz w:val="28"/>
                <w:szCs w:val="28"/>
              </w:rPr>
              <w:t xml:space="preserve">           年    月    日</w:t>
            </w:r>
          </w:p>
        </w:tc>
      </w:tr>
    </w:tbl>
    <w:p w:rsidR="00B23F6B" w:rsidRPr="00074125" w:rsidRDefault="00074125">
      <w:pPr>
        <w:rPr>
          <w:rFonts w:ascii="仿宋" w:eastAsia="仿宋" w:hAnsi="仿宋" w:hint="eastAsia"/>
          <w:sz w:val="24"/>
          <w:szCs w:val="24"/>
        </w:rPr>
      </w:pPr>
      <w:r w:rsidRPr="00074125">
        <w:rPr>
          <w:rFonts w:ascii="仿宋" w:eastAsia="仿宋" w:hAnsi="仿宋" w:hint="eastAsia"/>
          <w:sz w:val="24"/>
          <w:szCs w:val="24"/>
        </w:rPr>
        <w:t>备注：评价内容在对应事项前“□”内打“√”，其他具体情形另行填写。</w:t>
      </w:r>
    </w:p>
    <w:p w:rsidR="00CE6934" w:rsidRDefault="00CE6934">
      <w:pPr>
        <w:rPr>
          <w:rFonts w:hint="eastAsia"/>
        </w:rPr>
      </w:pPr>
    </w:p>
    <w:sectPr w:rsidR="00CE6934" w:rsidSect="00CE6934">
      <w:footerReference w:type="default" r:id="rId4"/>
      <w:pgSz w:w="11906" w:h="16838"/>
      <w:pgMar w:top="1247" w:right="1418" w:bottom="1247" w:left="141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2000000000000000000"/>
    <w:charset w:val="86"/>
    <w:family w:val="auto"/>
    <w:pitch w:val="variable"/>
    <w:sig w:usb0="A00002BF" w:usb1="184F6CFA" w:usb2="00000012" w:usb3="00000000" w:csb0="00040001" w:csb1="00000000"/>
  </w:font>
  <w:font w:name="方正仿宋_GB2312">
    <w:altName w:val="仿宋"/>
    <w:charset w:val="86"/>
    <w:family w:val="auto"/>
    <w:pitch w:val="default"/>
    <w:sig w:usb0="00000000" w:usb1="00000000" w:usb2="00000012"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7210234"/>
    </w:sdtPr>
    <w:sdtContent>
      <w:p w:rsidR="00B23F6B" w:rsidRDefault="00B23F6B">
        <w:pPr>
          <w:pStyle w:val="a3"/>
          <w:jc w:val="center"/>
        </w:pPr>
        <w:fldSimple w:instr="PAGE   \* MERGEFORMAT">
          <w:r w:rsidR="00906353" w:rsidRPr="00906353">
            <w:rPr>
              <w:noProof/>
              <w:lang w:val="zh-CN"/>
            </w:rPr>
            <w:t>4</w:t>
          </w:r>
        </w:fldSimple>
      </w:p>
    </w:sdtContent>
  </w:sdt>
  <w:p w:rsidR="00B23F6B" w:rsidRDefault="00B23F6B">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E6934"/>
    <w:rsid w:val="00074125"/>
    <w:rsid w:val="002770F4"/>
    <w:rsid w:val="00906353"/>
    <w:rsid w:val="00B23F6B"/>
    <w:rsid w:val="00CE6934"/>
    <w:rsid w:val="00EB32C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693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CE6934"/>
    <w:pPr>
      <w:tabs>
        <w:tab w:val="center" w:pos="4153"/>
        <w:tab w:val="right" w:pos="8306"/>
      </w:tabs>
      <w:snapToGrid w:val="0"/>
      <w:jc w:val="left"/>
    </w:pPr>
    <w:rPr>
      <w:sz w:val="18"/>
      <w:szCs w:val="18"/>
    </w:rPr>
  </w:style>
  <w:style w:type="character" w:customStyle="1" w:styleId="Char">
    <w:name w:val="页脚 Char"/>
    <w:basedOn w:val="a0"/>
    <w:link w:val="a3"/>
    <w:uiPriority w:val="99"/>
    <w:qFormat/>
    <w:rsid w:val="00CE6934"/>
    <w:rPr>
      <w:sz w:val="18"/>
      <w:szCs w:val="18"/>
    </w:rPr>
  </w:style>
  <w:style w:type="table" w:styleId="a4">
    <w:name w:val="Table Grid"/>
    <w:basedOn w:val="a1"/>
    <w:uiPriority w:val="59"/>
    <w:qFormat/>
    <w:rsid w:val="00CE6934"/>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Char0"/>
    <w:uiPriority w:val="99"/>
    <w:semiHidden/>
    <w:unhideWhenUsed/>
    <w:rsid w:val="00CE6934"/>
    <w:rPr>
      <w:sz w:val="18"/>
      <w:szCs w:val="18"/>
    </w:rPr>
  </w:style>
  <w:style w:type="character" w:customStyle="1" w:styleId="Char0">
    <w:name w:val="批注框文本 Char"/>
    <w:basedOn w:val="a0"/>
    <w:link w:val="a5"/>
    <w:uiPriority w:val="99"/>
    <w:semiHidden/>
    <w:rsid w:val="00CE6934"/>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4</Pages>
  <Words>214</Words>
  <Characters>1223</Characters>
  <Application>Microsoft Office Word</Application>
  <DocSecurity>0</DocSecurity>
  <Lines>10</Lines>
  <Paragraphs>2</Paragraphs>
  <ScaleCrop>false</ScaleCrop>
  <Company/>
  <LinksUpToDate>false</LinksUpToDate>
  <CharactersWithSpaces>1435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2023-11-20T02:50:00Z</dcterms:created>
  <dcterms:modified xsi:type="dcterms:W3CDTF">2023-11-20T03:36:00Z</dcterms:modified>
</cp:coreProperties>
</file>